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6D" w:rsidRPr="00265123" w:rsidRDefault="00AA3439" w:rsidP="00265123">
      <w:pPr>
        <w:jc w:val="center"/>
      </w:pPr>
      <w:r w:rsidRPr="00AA3439">
        <w:rPr>
          <w:noProof/>
          <w:lang w:eastAsia="ru-RU"/>
        </w:rPr>
        <w:drawing>
          <wp:inline distT="0" distB="0" distL="0" distR="0">
            <wp:extent cx="6438900" cy="9525000"/>
            <wp:effectExtent l="0" t="0" r="0" b="0"/>
            <wp:docPr id="1" name="Рисунок 1" descr="C:\Users\PK_Uch1\Desktop\Программы 24-25\биология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_Uch1\Desktop\Программы 24-25\биология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323" cy="95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46D" w:rsidRPr="0098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8F7775" w:rsidRPr="008F7775" w:rsidRDefault="008F7775" w:rsidP="008F7775">
      <w:pPr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</w:t>
      </w:r>
      <w:r w:rsidR="00300BBE">
        <w:rPr>
          <w:rFonts w:ascii="Times New Roman" w:hAnsi="Times New Roman" w:cs="Times New Roman"/>
          <w:sz w:val="24"/>
          <w:szCs w:val="24"/>
        </w:rPr>
        <w:t xml:space="preserve"> «</w:t>
      </w:r>
      <w:r w:rsidR="00656279">
        <w:rPr>
          <w:rFonts w:ascii="Times New Roman" w:hAnsi="Times New Roman" w:cs="Times New Roman"/>
          <w:sz w:val="24"/>
          <w:szCs w:val="24"/>
        </w:rPr>
        <w:t xml:space="preserve">Природоведение» для обучающихся </w:t>
      </w:r>
      <w:r w:rsidR="009649C4">
        <w:rPr>
          <w:rFonts w:ascii="Times New Roman" w:hAnsi="Times New Roman" w:cs="Times New Roman"/>
          <w:sz w:val="24"/>
          <w:szCs w:val="24"/>
        </w:rPr>
        <w:t>7-9</w:t>
      </w:r>
      <w:r w:rsidR="00887F03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Приказа Министерства просвещения РФ № 1026 от 24.11.2022 г. «Об утверждении федеральной адаптированной основной общеобразовательной программы для обучающихся с умственной отсталостью (интеллектуальными нарушениями)».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являясь одним из общеобразовательных предметов в специальной (коррекционной) образовательной школе VIII вида, располагает большими коррекционно-образовательными, развиваю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щими, воспитательными и практическими возможностями.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«Биология» включает разделы: </w:t>
      </w:r>
    </w:p>
    <w:p w:rsidR="0034527C" w:rsidRPr="000B5706" w:rsidRDefault="00656279" w:rsidP="000B57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«Растения, грибы,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бактерии»</w:t>
      </w:r>
      <w:r w:rsidR="0034527C"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4527C"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класс);</w:t>
      </w:r>
    </w:p>
    <w:p w:rsidR="00771E87" w:rsidRPr="000B5706" w:rsidRDefault="00771E87" w:rsidP="000B57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«Животные»</w:t>
      </w:r>
      <w:r w:rsidR="00C672A1"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класс);</w:t>
      </w:r>
    </w:p>
    <w:p w:rsidR="00771E87" w:rsidRPr="000B5706" w:rsidRDefault="00771E87" w:rsidP="000B57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«Человек» (9 класс).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этим разделам предусматривается изучение элементарных сведений, доступных школьникам с нарушениями интеллекту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ального развития, о живой и неживой природе, об организме человека и охране его здоровья.</w:t>
      </w:r>
    </w:p>
    <w:p w:rsidR="0034527C" w:rsidRPr="000B5706" w:rsidRDefault="0034527C" w:rsidP="000B5706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Преподавание биологии </w:t>
      </w:r>
      <w:r w:rsidRPr="000B5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(коррекционных классах) VIII вида должно быть направлено на коррекцию недостатков интеллектуального развития учащихся. </w:t>
      </w:r>
      <w:r w:rsidRPr="000B5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B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знакомства с живой и неживой природой необходимо развивать у учащихся на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с живой и неживой природой, влияние на нее.</w:t>
      </w:r>
    </w:p>
    <w:p w:rsidR="00EE2822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Ценностные ориентиры содержания учебного предмета. 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биологии в коррекционной школе </w:t>
      </w:r>
      <w:proofErr w:type="gramStart"/>
      <w:r w:rsidRPr="000B57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</w:t>
      </w:r>
      <w:proofErr w:type="gramEnd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коррекцию недостатков умственного развития учащихся. </w:t>
      </w:r>
    </w:p>
    <w:p w:rsidR="0034527C" w:rsidRDefault="0034527C" w:rsidP="00EE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</w:t>
      </w:r>
      <w:r w:rsidR="00800C5B"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декоративных растений. В данной программе предлагается изучение наиболее распространенных и большей частью уже известных обучающимся однодольных и двудольных растений, лишь таких признаков 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 </w:t>
      </w:r>
    </w:p>
    <w:p w:rsidR="00D44363" w:rsidRPr="00D44363" w:rsidRDefault="00D44363" w:rsidP="00D44363">
      <w:pPr>
        <w:pStyle w:val="c5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D44363">
        <w:rPr>
          <w:rStyle w:val="c14"/>
          <w:color w:val="000000"/>
        </w:rPr>
        <w:t>В разделе «Животные» (8класс)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:rsidR="00D44363" w:rsidRPr="00D44363" w:rsidRDefault="00D44363" w:rsidP="00D44363">
      <w:pPr>
        <w:pStyle w:val="c5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D44363">
        <w:rPr>
          <w:rStyle w:val="c14"/>
          <w:color w:val="000000"/>
        </w:rPr>
        <w:t>Рабочая программа составлена с учётом особенностей данного класса, учитывает особенности познавательной деятельности обучающихся, способствует умственному развитию, определяет оптимальный объем знаний и умений по биологии.</w:t>
      </w:r>
    </w:p>
    <w:p w:rsidR="00D44363" w:rsidRPr="00D44363" w:rsidRDefault="00D4436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Цель 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рабочей программы – это</w:t>
      </w: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знаний об окружающем мире: умения </w:t>
      </w:r>
      <w:r w:rsidR="00D44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мире растений, животных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полученные знания в повседневной жизни; применять биологические знания.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Задачи: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34527C" w:rsidRPr="000B5706" w:rsidRDefault="0034527C" w:rsidP="000B57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биологических понятий;</w:t>
      </w:r>
    </w:p>
    <w:p w:rsidR="0034527C" w:rsidRPr="000B5706" w:rsidRDefault="0034527C" w:rsidP="000B57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 об особенностях животного мира; об окружающей среде, путях её сохранения и рационального использования;</w:t>
      </w:r>
    </w:p>
    <w:p w:rsidR="0034527C" w:rsidRPr="000B5706" w:rsidRDefault="0034527C" w:rsidP="000B57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наблюдать, видеть и слышать, сравнивать и обобщать, устанавливать несложные причинно-следственные связи и закономерности;</w:t>
      </w:r>
    </w:p>
    <w:p w:rsidR="0034527C" w:rsidRPr="000B5706" w:rsidRDefault="0034527C" w:rsidP="000B57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отработка практических навыков и умений.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Коррекционно-развивающие: </w:t>
      </w:r>
    </w:p>
    <w:p w:rsidR="0034527C" w:rsidRPr="000B5706" w:rsidRDefault="0034527C" w:rsidP="000B57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коррекция недостатков умственного развития учащихся;</w:t>
      </w:r>
    </w:p>
    <w:p w:rsidR="0034527C" w:rsidRPr="000B5706" w:rsidRDefault="0034527C" w:rsidP="000B57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знакомства с животными у учащихся развивается наблюдательность, речь и мышление; </w:t>
      </w:r>
    </w:p>
    <w:p w:rsidR="0034527C" w:rsidRPr="000B5706" w:rsidRDefault="0034527C" w:rsidP="000B57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имеют возможность устанавливать простейшие </w:t>
      </w:r>
      <w:proofErr w:type="spellStart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следственные отношения и взаимосвязь живых организмов между собой и с неживой природой; </w:t>
      </w:r>
    </w:p>
    <w:p w:rsidR="0034527C" w:rsidRPr="000B5706" w:rsidRDefault="0034527C" w:rsidP="000B57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человека с живой и неживой природой, влияние на нее.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34527C" w:rsidRPr="000B5706" w:rsidRDefault="0034527C" w:rsidP="000B57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адекватной самооценки на основе критерия оценивания;</w:t>
      </w:r>
    </w:p>
    <w:p w:rsidR="0034527C" w:rsidRPr="000B5706" w:rsidRDefault="0034527C" w:rsidP="000B57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живой природе, чувства сопричастности к сохранению её уникальности и чистоты;</w:t>
      </w:r>
    </w:p>
    <w:p w:rsidR="0034527C" w:rsidRPr="000B5706" w:rsidRDefault="0034527C" w:rsidP="000B57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навыков, способствующих сохранению и укреплению здоровья человека;</w:t>
      </w:r>
    </w:p>
    <w:p w:rsidR="0034527C" w:rsidRPr="009649C4" w:rsidRDefault="0034527C" w:rsidP="000B57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людей).</w:t>
      </w:r>
    </w:p>
    <w:p w:rsidR="009649C4" w:rsidRDefault="009649C4" w:rsidP="009649C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7D" w:rsidRDefault="00C5267D" w:rsidP="00C5267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разделе «Человек» (9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умственно отсталым учащимся воспринимать человека как часть живой природы.</w:t>
      </w:r>
    </w:p>
    <w:p w:rsidR="00C5267D" w:rsidRDefault="00C5267D" w:rsidP="00C5267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Учащиеся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 п.) следует уделять больше внимания во внеурочное время.</w:t>
      </w:r>
    </w:p>
    <w:p w:rsidR="009649C4" w:rsidRPr="000B5706" w:rsidRDefault="009649C4" w:rsidP="00C5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технологии:</w:t>
      </w:r>
    </w:p>
    <w:p w:rsidR="0034527C" w:rsidRPr="000B5706" w:rsidRDefault="0034527C" w:rsidP="000B57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дифференцированного подхода;</w:t>
      </w:r>
    </w:p>
    <w:p w:rsidR="0034527C" w:rsidRPr="000B5706" w:rsidRDefault="0034527C" w:rsidP="000B57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527C" w:rsidRPr="000B5706" w:rsidRDefault="0034527C" w:rsidP="000B57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игровые;</w:t>
      </w:r>
    </w:p>
    <w:p w:rsidR="0034527C" w:rsidRPr="000B5706" w:rsidRDefault="0034527C" w:rsidP="000B57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личностно-ориентированные;</w:t>
      </w:r>
    </w:p>
    <w:p w:rsidR="0034527C" w:rsidRPr="000B5706" w:rsidRDefault="0034527C" w:rsidP="000B57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Методы организации и осуществления учебно-воспитательной и познавательной деятельности: словесные методы: рассказ, беседа, объяснение; практический метод; наглядные методы: иллюстрация, демонстрация, наблюдения учащихся; работа с учебником.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стимулирования и мотивации учебной деятельности: методы стимулирования мотивов интереса к учению: познавательные игры, занимательность, создание ситуации новизны, ситуации успеха; методы стимулирования мотивов старательности: убеждение, приучение, поощрение, требование.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контроля и самоконтроля учебной деятельности: устные или письменные методы контроля; фронтальные, групповые или индивидуальные; итоговые и текущие.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Большое значение будет придаваться сохранению и укреплению здоровья учащихся. С этой целью на каждом уроке буду реализовывать элементы </w:t>
      </w:r>
      <w:proofErr w:type="spellStart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(физкультминутки, самомассаж, минутки релаксации). 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рабочая программа обеспечивает оптимальный объем знаний по биологии для детей с нарушением интеллекта. 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курса: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0B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некоторых бактерий, грибов,</w:t>
      </w:r>
      <w:r w:rsidR="002C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</w:t>
      </w:r>
      <w:r w:rsidR="008D4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растений из их основных групп: мхов, папоротников, голосеменных и цветковых;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строение и общие биологические особенности цветковых растений; разницу цветков и соцветий;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биологические особенности, а также приёмы возделывания наиболее распространённых сельскохозяйственных растений, особенно местных;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разницу ядовитых и съедобных грибов,</w:t>
      </w:r>
    </w:p>
    <w:p w:rsidR="0034527C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вред бактерий и способы предохранения от заражения ими. </w:t>
      </w:r>
    </w:p>
    <w:p w:rsidR="002C4089" w:rsidRPr="002C4089" w:rsidRDefault="002C4089" w:rsidP="002C408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C4089">
        <w:t>-</w:t>
      </w:r>
      <w:r w:rsidRPr="002C4089">
        <w:rPr>
          <w:color w:val="000000"/>
        </w:rPr>
        <w:t xml:space="preserve"> </w:t>
      </w:r>
      <w:r w:rsidRPr="002C4089">
        <w:rPr>
          <w:rStyle w:val="c14"/>
          <w:color w:val="000000"/>
        </w:rPr>
        <w:t>представления об объектах и я</w:t>
      </w:r>
      <w:r w:rsidR="008D42EE">
        <w:rPr>
          <w:rStyle w:val="c14"/>
          <w:color w:val="000000"/>
        </w:rPr>
        <w:t>влениях неживой и живой природы</w:t>
      </w:r>
      <w:r w:rsidRPr="002C4089">
        <w:rPr>
          <w:rStyle w:val="c14"/>
          <w:color w:val="000000"/>
        </w:rPr>
        <w:t>;</w:t>
      </w:r>
    </w:p>
    <w:p w:rsidR="002C4089" w:rsidRPr="002C4089" w:rsidRDefault="002C4089" w:rsidP="002C408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C4089">
        <w:rPr>
          <w:rStyle w:val="c14"/>
          <w:color w:val="000000"/>
        </w:rPr>
        <w:t>-знание особенностей внешнего вида изученных животных, узнавание и различение изученных объектов в окружающем мире, моделях, фотографиях, рисунках;</w:t>
      </w:r>
    </w:p>
    <w:p w:rsidR="002C4089" w:rsidRPr="002C4089" w:rsidRDefault="002C4089" w:rsidP="002C408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C4089">
        <w:rPr>
          <w:rStyle w:val="c14"/>
          <w:color w:val="000000"/>
        </w:rPr>
        <w:t>-знание общих признаков изученных групп животных, правил поведения в природе, техники безопасности в объеме программы;</w:t>
      </w:r>
    </w:p>
    <w:p w:rsidR="002C4089" w:rsidRPr="002C4089" w:rsidRDefault="002C4089" w:rsidP="002C408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C4089">
        <w:rPr>
          <w:rStyle w:val="c14"/>
          <w:color w:val="000000"/>
        </w:rPr>
        <w:t>-выполнение совместно с учителем практических работ, предусмотренных программой;</w:t>
      </w:r>
    </w:p>
    <w:p w:rsidR="006664B9" w:rsidRPr="006664B9" w:rsidRDefault="002C4089" w:rsidP="006664B9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4089">
        <w:rPr>
          <w:rStyle w:val="c14"/>
          <w:color w:val="000000"/>
        </w:rPr>
        <w:t>-применение полученных знаний и сформированных умений в бытовых ситуациях (уход за животными в доме).</w:t>
      </w:r>
    </w:p>
    <w:p w:rsidR="006664B9" w:rsidRPr="00B7056E" w:rsidRDefault="006664B9" w:rsidP="0066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название, строение расположение основных органов расположения органов организма человека;</w:t>
      </w:r>
    </w:p>
    <w:p w:rsidR="006664B9" w:rsidRPr="00B7056E" w:rsidRDefault="006664B9" w:rsidP="0066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элементарное представление о функциях основных органов и их систем;</w:t>
      </w:r>
    </w:p>
    <w:p w:rsidR="006664B9" w:rsidRPr="00B7056E" w:rsidRDefault="006664B9" w:rsidP="0066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физических нагрузок на организм;</w:t>
      </w:r>
    </w:p>
    <w:p w:rsidR="006664B9" w:rsidRPr="00B7056E" w:rsidRDefault="006664B9" w:rsidP="0066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вредное влияние курения и алкогольных напитков на организм;</w:t>
      </w:r>
    </w:p>
    <w:p w:rsidR="006664B9" w:rsidRPr="00B7056E" w:rsidRDefault="006664B9" w:rsidP="0066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гигиенические правила.</w:t>
      </w:r>
    </w:p>
    <w:p w:rsidR="006664B9" w:rsidRDefault="006664B9" w:rsidP="0066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C4089" w:rsidRPr="000B5706" w:rsidRDefault="002C4089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27C" w:rsidRPr="000B5706" w:rsidRDefault="00400F70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34527C"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="0034527C"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527C" w:rsidRPr="000B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грибы от растений;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отличать цветковые растения от других групп (мхов, папоротников, голосеменных);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растений некоторых групп (бобовых, розоцветных, сложноцветных);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органы у цветкового растения (цветок, лист, стебель, корень);</w:t>
      </w:r>
    </w:p>
    <w:p w:rsidR="0034527C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8A74D5" w:rsidRPr="000B5706" w:rsidRDefault="0034527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выращивать некоторые цветочно-декоративные растения (в саду и дома);</w:t>
      </w:r>
    </w:p>
    <w:p w:rsidR="008A74D5" w:rsidRPr="008A74D5" w:rsidRDefault="008A74D5" w:rsidP="008A74D5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A74D5">
        <w:rPr>
          <w:rStyle w:val="c14"/>
          <w:color w:val="000000"/>
        </w:rPr>
        <w:t>-представления об объектах неживой и живой природы;</w:t>
      </w:r>
    </w:p>
    <w:p w:rsidR="008A74D5" w:rsidRPr="008A74D5" w:rsidRDefault="008A74D5" w:rsidP="008A74D5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A74D5">
        <w:rPr>
          <w:rStyle w:val="c14"/>
          <w:color w:val="000000"/>
        </w:rPr>
        <w:t>-осознание основных взаимосвязей между природными компонентами, природой и человеком;</w:t>
      </w:r>
    </w:p>
    <w:p w:rsidR="008A74D5" w:rsidRPr="008A74D5" w:rsidRDefault="008A74D5" w:rsidP="008A74D5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A74D5">
        <w:rPr>
          <w:rStyle w:val="c14"/>
          <w:color w:val="000000"/>
        </w:rPr>
        <w:t>-установление взаимосвязи между средой обитания и внешним видом объекта (единство формы и функции);</w:t>
      </w:r>
    </w:p>
    <w:p w:rsidR="008A74D5" w:rsidRDefault="008A74D5" w:rsidP="008D42EE">
      <w:pPr>
        <w:pStyle w:val="c42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</w:rPr>
      </w:pPr>
      <w:r w:rsidRPr="008A74D5">
        <w:rPr>
          <w:rStyle w:val="c14"/>
          <w:color w:val="000000"/>
        </w:rPr>
        <w:t>-знание признаков сходства и различия между группами животных; выполнение классификаций на основе выделения общих признаков;</w:t>
      </w:r>
    </w:p>
    <w:p w:rsidR="00A73BC0" w:rsidRPr="00B7056E" w:rsidRDefault="00A73BC0" w:rsidP="00A7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приобретенные знания о строении и функциях человеческого    организма в повседневной жизни с целью сохранения и укрепления своего здоровья;</w:t>
      </w:r>
    </w:p>
    <w:p w:rsidR="00A73BC0" w:rsidRPr="00B7056E" w:rsidRDefault="00A73BC0" w:rsidP="00A7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гигиенические правила.</w:t>
      </w:r>
    </w:p>
    <w:p w:rsidR="00A73BC0" w:rsidRPr="00B7056E" w:rsidRDefault="00A73BC0" w:rsidP="00A7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температуру тела;</w:t>
      </w:r>
    </w:p>
    <w:p w:rsidR="00A73BC0" w:rsidRPr="00B7056E" w:rsidRDefault="00A73BC0" w:rsidP="00A7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доврачебную помощь при вывихах, порезах, кровотечении, ожогах.</w:t>
      </w:r>
    </w:p>
    <w:p w:rsidR="00A73BC0" w:rsidRPr="008D42EE" w:rsidRDefault="00A73BC0" w:rsidP="008D42EE">
      <w:pPr>
        <w:pStyle w:val="c42"/>
        <w:shd w:val="clear" w:color="auto" w:fill="FFFFFF"/>
        <w:spacing w:before="0" w:beforeAutospacing="0" w:after="0" w:afterAutospacing="0"/>
        <w:jc w:val="both"/>
        <w:rPr>
          <w:rStyle w:val="c14"/>
          <w:rFonts w:ascii="Calibri" w:hAnsi="Calibri"/>
          <w:color w:val="000000"/>
        </w:rPr>
      </w:pPr>
    </w:p>
    <w:p w:rsidR="00BC7009" w:rsidRPr="000B5706" w:rsidRDefault="008A74D5" w:rsidP="008A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009" w:rsidRPr="000B5706">
        <w:rPr>
          <w:rFonts w:ascii="Times New Roman" w:hAnsi="Times New Roman" w:cs="Times New Roman"/>
          <w:sz w:val="24"/>
          <w:szCs w:val="24"/>
        </w:rPr>
        <w:t xml:space="preserve"> Место учебного предмета в учебном плане в соответствии с ФГОС образования обучающихся с умственной отсталостью (интеллектуальными нарушениями) учебный предмет «Биология» входит в образовательную область «Естествознание» и является обязательной частью учебного плана. Рабочая программа по предмету «Биология» в 7</w:t>
      </w:r>
      <w:r w:rsidR="008D42EE">
        <w:rPr>
          <w:rFonts w:ascii="Times New Roman" w:hAnsi="Times New Roman" w:cs="Times New Roman"/>
          <w:sz w:val="24"/>
          <w:szCs w:val="24"/>
        </w:rPr>
        <w:t>,8</w:t>
      </w:r>
      <w:r w:rsidR="00C526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5267D">
        <w:rPr>
          <w:rFonts w:ascii="Times New Roman" w:hAnsi="Times New Roman" w:cs="Times New Roman"/>
          <w:sz w:val="24"/>
          <w:szCs w:val="24"/>
        </w:rPr>
        <w:t xml:space="preserve">9 </w:t>
      </w:r>
      <w:r w:rsidR="008D42EE">
        <w:rPr>
          <w:rFonts w:ascii="Times New Roman" w:hAnsi="Times New Roman" w:cs="Times New Roman"/>
          <w:sz w:val="24"/>
          <w:szCs w:val="24"/>
        </w:rPr>
        <w:t xml:space="preserve"> </w:t>
      </w:r>
      <w:r w:rsidR="000E02DF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BC7009" w:rsidRPr="000B5706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рассчитана на 68 часов в год, т.е. 2 часа в неделю (34 учебных недели).</w:t>
      </w:r>
    </w:p>
    <w:p w:rsidR="00091E11" w:rsidRPr="000B5706" w:rsidRDefault="00091E11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5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плане:</w:t>
      </w:r>
    </w:p>
    <w:p w:rsidR="0034527C" w:rsidRPr="000B5706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706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часов в неделю – 2 часа.</w:t>
      </w:r>
    </w:p>
    <w:p w:rsidR="00091E11" w:rsidRDefault="0034527C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706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часов за год – 68 часов</w:t>
      </w:r>
    </w:p>
    <w:p w:rsidR="00300BBE" w:rsidRDefault="00300BBE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0BBE" w:rsidRPr="000B5706" w:rsidRDefault="00300BBE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1E11" w:rsidRPr="00300BBE" w:rsidRDefault="00091E11" w:rsidP="0030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предмета.</w:t>
      </w:r>
    </w:p>
    <w:p w:rsidR="00091E11" w:rsidRPr="000B5706" w:rsidRDefault="00091E11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E11" w:rsidRPr="000B5706" w:rsidRDefault="00091E11" w:rsidP="000B5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706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«Биология» в 7 классе</w:t>
      </w:r>
    </w:p>
    <w:p w:rsidR="00091E11" w:rsidRPr="000B5706" w:rsidRDefault="00091E11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B3" w:rsidRPr="000B5706" w:rsidRDefault="00762DB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Введение (3 часа)</w:t>
      </w:r>
    </w:p>
    <w:p w:rsidR="00762DB3" w:rsidRPr="000B5706" w:rsidRDefault="00762DB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DB3" w:rsidRPr="000B5706" w:rsidRDefault="00762DB3" w:rsidP="000B5706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растений. Значение растений. Охрана растений </w:t>
      </w:r>
    </w:p>
    <w:p w:rsidR="00762DB3" w:rsidRPr="000B5706" w:rsidRDefault="00762DB3" w:rsidP="000B5706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DB3" w:rsidRPr="000B5706" w:rsidRDefault="00762DB3" w:rsidP="000B570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знакомство с цветковыми растениями</w:t>
      </w:r>
    </w:p>
    <w:p w:rsidR="00762DB3" w:rsidRPr="000B5706" w:rsidRDefault="007B5B92" w:rsidP="000B5706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( 21</w:t>
      </w:r>
      <w:r w:rsidR="00762DB3"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Строение растения. Строение цветка. Виды соцветий. Опыление цветков. 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Разнообразие плодов. Распространение плодов и семян. Прорастание семян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Разнообразие корней, корневых систем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Значение корня. Видоизменение корней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Внешнее строение листа.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Жилкование. Простые и сложные листья.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Образование органических веществ в растении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Испарение воды листьями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Дыхание растений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Листопад и его значение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Строение стебля. Разнообразие стеблей</w:t>
      </w:r>
    </w:p>
    <w:p w:rsidR="00762DB3" w:rsidRPr="000B5706" w:rsidRDefault="00762DB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Взаимосвязь частей растения</w:t>
      </w:r>
    </w:p>
    <w:p w:rsidR="00762DB3" w:rsidRPr="000B5706" w:rsidRDefault="00762DB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B3" w:rsidRPr="000B5706" w:rsidRDefault="00762DB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B3" w:rsidRPr="000B5706" w:rsidRDefault="00762DB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Многообразие растительного</w:t>
      </w:r>
      <w:r w:rsidR="007B5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мира (39</w:t>
      </w:r>
      <w:r w:rsidRPr="000B5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часов)</w:t>
      </w:r>
    </w:p>
    <w:p w:rsidR="00762DB3" w:rsidRPr="000B5706" w:rsidRDefault="00762DB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растений на группы.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Однодольные покрытосеменные растения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Злаковые. Выращивание зерновых.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злаков в народном хозяйстве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Лилейные. Двудольные покрытосеменные растения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Паслёновые. Бобовые. Розоцветные.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Сложноцветные. 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растениями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Перевалка и перевалка комнатных растений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перекопка почвы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сада к зиме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обработка почвы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посевами и посадками</w:t>
      </w:r>
    </w:p>
    <w:p w:rsidR="00762DB3" w:rsidRPr="000B5706" w:rsidRDefault="00762DB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CF3" w:rsidRPr="000B5706" w:rsidRDefault="00114CF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Бактерии. Грибы</w:t>
      </w:r>
      <w:r w:rsidR="007B5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(5)</w:t>
      </w:r>
    </w:p>
    <w:p w:rsidR="00762DB3" w:rsidRPr="000B5706" w:rsidRDefault="00762DB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CF3" w:rsidRPr="000B5706" w:rsidRDefault="00114CF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– живой организм</w:t>
      </w:r>
    </w:p>
    <w:p w:rsidR="00114CF3" w:rsidRPr="000B5706" w:rsidRDefault="00114CF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Бактерии. Общие признаки</w:t>
      </w:r>
    </w:p>
    <w:p w:rsidR="00114CF3" w:rsidRPr="000B5706" w:rsidRDefault="00114CF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Общие признаки</w:t>
      </w:r>
    </w:p>
    <w:p w:rsidR="00114CF3" w:rsidRPr="000B5706" w:rsidRDefault="00114CF3" w:rsidP="000B5706">
      <w:pPr>
        <w:shd w:val="clear" w:color="auto" w:fill="FFFFFF"/>
        <w:spacing w:before="10" w:after="0" w:line="240" w:lineRule="auto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грибов</w:t>
      </w:r>
    </w:p>
    <w:p w:rsidR="00114CF3" w:rsidRDefault="00114CF3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Съедобные и несъедобные грибы. Ядовитые грибы</w:t>
      </w:r>
    </w:p>
    <w:p w:rsidR="000E02DF" w:rsidRDefault="000E02DF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2DF" w:rsidRDefault="000E02DF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2DF" w:rsidRDefault="000E02DF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2DF" w:rsidRPr="000B5706" w:rsidRDefault="000E02DF" w:rsidP="000E0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706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  <w:r w:rsidR="00427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учебного предмета «Биология» в 8</w:t>
      </w:r>
      <w:r w:rsidRPr="000B57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</w:t>
      </w:r>
    </w:p>
    <w:p w:rsidR="000E02DF" w:rsidRDefault="000E02DF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6A" w:rsidRDefault="008F6C2D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(2 часа)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Беспозвоночные</w:t>
      </w:r>
      <w:r w:rsidR="008F6C2D">
        <w:rPr>
          <w:rFonts w:ascii="Times New Roman" w:hAnsi="Times New Roman" w:cs="Times New Roman"/>
          <w:sz w:val="24"/>
          <w:szCs w:val="24"/>
        </w:rPr>
        <w:t xml:space="preserve"> животные (11 часов)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Черви. 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Насекомые.  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Позвоночные животные</w:t>
      </w:r>
      <w:r w:rsidR="00B01214">
        <w:rPr>
          <w:rFonts w:ascii="Times New Roman" w:hAnsi="Times New Roman" w:cs="Times New Roman"/>
          <w:sz w:val="24"/>
          <w:szCs w:val="24"/>
        </w:rPr>
        <w:t xml:space="preserve"> (55</w:t>
      </w:r>
      <w:r w:rsidR="008F6C2D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Рыбы. 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Земноводные.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Пресмыкающиеся.</w:t>
      </w:r>
    </w:p>
    <w:p w:rsidR="00427A6A" w:rsidRDefault="00427A6A" w:rsidP="00B01214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Птицы.</w:t>
      </w:r>
      <w:r w:rsidR="00B01214">
        <w:rPr>
          <w:rFonts w:ascii="Times New Roman" w:hAnsi="Times New Roman" w:cs="Times New Roman"/>
          <w:sz w:val="24"/>
          <w:szCs w:val="24"/>
        </w:rPr>
        <w:tab/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Млекопитающие.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Сельскохозяйственные   млекопитающие.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ED" w:rsidRDefault="006D37ED" w:rsidP="006D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70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учебного предмета «Биология» в 9</w:t>
      </w:r>
      <w:r w:rsidRPr="000B57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</w:t>
      </w:r>
    </w:p>
    <w:p w:rsidR="006D37ED" w:rsidRDefault="006D37ED" w:rsidP="006D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7ED" w:rsidRDefault="006D37ED" w:rsidP="006D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строения организма человека. Клетки, покровная ткань, соединительная ткань, мышечная ткань, нервная ткань, орган, система органов, организм, по</w:t>
      </w:r>
      <w:r w:rsidR="00821E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 тела, внутренние органы</w:t>
      </w:r>
      <w:r w:rsidR="00DC3C6D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1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7ED" w:rsidRDefault="006D37ED" w:rsidP="006D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ED" w:rsidRDefault="006D37ED" w:rsidP="006D3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Опорно-двигательная система. Скелет, череп, позвоночник, грудная клетка, верхние, нижние конечности, надкостница, трубчатые, губчатые, плоские </w:t>
      </w:r>
      <w:proofErr w:type="gram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кости,  неподвижное</w:t>
      </w:r>
      <w:proofErr w:type="gram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полуподвижное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подвижное соединение,  черепная коробка, лицевой отдел черепа, отделы позвоночника, позвонки, спинной мозг, рёбра, грудина, грудная клетка.  Плечевой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пояс.ю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лопатка, ключица, плечо, предплечье, </w:t>
      </w:r>
      <w:proofErr w:type="gram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кисть,  тазовый</w:t>
      </w:r>
      <w:proofErr w:type="gram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пояс, тазовые кости, крестец, бедро,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голень,стопа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прелом, вывих, растяжения связок, шина,  мышцы головы, шеи, туловища, конечностей,  сухожилия, мышцы – сгибатели, мышцы – разгибатели,  осанка, искривления позвоночника, плоскостопие, физический труд, физические упражнения, спорт.</w:t>
      </w:r>
      <w:r w:rsidR="00DC3C6D">
        <w:rPr>
          <w:rFonts w:ascii="Times New Roman" w:eastAsia="Times New Roman" w:hAnsi="Times New Roman" w:cs="Times New Roman"/>
          <w:sz w:val="24"/>
          <w:szCs w:val="24"/>
          <w:lang w:eastAsia="ru-RU"/>
        </w:rPr>
        <w:t>(14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37ED" w:rsidRPr="00B7056E" w:rsidRDefault="006D37ED" w:rsidP="006D3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Кровь. Кровообращение. Сердечно-сосудистая система. Кровь, кровообращение, иммунитет, плазма,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эритороциты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тромбоциты, лейкоциты, донор. Кровеносные сосуды, артерии, вены, </w:t>
      </w:r>
      <w:proofErr w:type="gram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капилляры,  сердце</w:t>
      </w:r>
      <w:proofErr w:type="gram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аорта, предсердие, желудочек, пульс,  артериальная кровь, венозная кровь, большой круг кровообращения, малый круг кровообращения,  артериальное давление, инфаркт миокарда, гипертония, инсульт, кардиолог, виды кро</w:t>
      </w:r>
      <w:r w:rsidR="00821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вотечения, сдавливающая повязка</w:t>
      </w:r>
      <w:r w:rsidR="00DC3C6D">
        <w:rPr>
          <w:rFonts w:ascii="Times New Roman" w:eastAsia="Times New Roman" w:hAnsi="Times New Roman" w:cs="Times New Roman"/>
          <w:sz w:val="24"/>
          <w:szCs w:val="24"/>
          <w:lang w:eastAsia="ru-RU"/>
        </w:rPr>
        <w:t>(8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1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7ED" w:rsidRDefault="006D37ED" w:rsidP="006D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D37ED">
        <w:t xml:space="preserve"> </w:t>
      </w:r>
      <w:r w:rsidRPr="006D37ED">
        <w:rPr>
          <w:rFonts w:ascii="Times New Roman" w:hAnsi="Times New Roman" w:cs="Times New Roman"/>
          <w:sz w:val="24"/>
          <w:szCs w:val="24"/>
        </w:rPr>
        <w:t xml:space="preserve">Дыхательная система. Носовая полость, трахея, бронхи, лёгкие, дыхательные пути, диафрагма, газообмен, кислород, углекислый газ, водяные пары, пыль, выхлопные </w:t>
      </w:r>
      <w:proofErr w:type="spellStart"/>
      <w:proofErr w:type="gramStart"/>
      <w:r w:rsidRPr="006D37ED">
        <w:rPr>
          <w:rFonts w:ascii="Times New Roman" w:hAnsi="Times New Roman" w:cs="Times New Roman"/>
          <w:sz w:val="24"/>
          <w:szCs w:val="24"/>
        </w:rPr>
        <w:t>газы,ангина</w:t>
      </w:r>
      <w:proofErr w:type="spellEnd"/>
      <w:proofErr w:type="gramEnd"/>
      <w:r w:rsidRPr="006D37ED">
        <w:rPr>
          <w:rFonts w:ascii="Times New Roman" w:hAnsi="Times New Roman" w:cs="Times New Roman"/>
          <w:sz w:val="24"/>
          <w:szCs w:val="24"/>
        </w:rPr>
        <w:t>, б</w:t>
      </w:r>
      <w:r w:rsidR="00821E09">
        <w:rPr>
          <w:rFonts w:ascii="Times New Roman" w:hAnsi="Times New Roman" w:cs="Times New Roman"/>
          <w:sz w:val="24"/>
          <w:szCs w:val="24"/>
        </w:rPr>
        <w:t>ронхит, грипп, ОРВИ, туберкулёз</w:t>
      </w:r>
      <w:r w:rsidR="00B01214">
        <w:rPr>
          <w:rFonts w:ascii="Times New Roman" w:hAnsi="Times New Roman" w:cs="Times New Roman"/>
          <w:sz w:val="24"/>
          <w:szCs w:val="24"/>
        </w:rPr>
        <w:t>(6</w:t>
      </w:r>
      <w:r w:rsidRPr="006D37ED">
        <w:rPr>
          <w:rFonts w:ascii="Times New Roman" w:hAnsi="Times New Roman" w:cs="Times New Roman"/>
          <w:sz w:val="24"/>
          <w:szCs w:val="24"/>
        </w:rPr>
        <w:t>)</w:t>
      </w:r>
      <w:r w:rsidR="00821E09">
        <w:rPr>
          <w:rFonts w:ascii="Times New Roman" w:hAnsi="Times New Roman" w:cs="Times New Roman"/>
          <w:sz w:val="24"/>
          <w:szCs w:val="24"/>
        </w:rPr>
        <w:t>.</w:t>
      </w:r>
    </w:p>
    <w:p w:rsidR="006D37ED" w:rsidRDefault="006D37ED" w:rsidP="006D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D37ED">
        <w:t xml:space="preserve"> </w:t>
      </w:r>
      <w:r w:rsidRPr="006D37ED">
        <w:rPr>
          <w:rFonts w:ascii="Times New Roman" w:hAnsi="Times New Roman" w:cs="Times New Roman"/>
          <w:sz w:val="24"/>
          <w:szCs w:val="24"/>
        </w:rPr>
        <w:t xml:space="preserve">Пищеварительная система. Питание, </w:t>
      </w:r>
      <w:proofErr w:type="spellStart"/>
      <w:r w:rsidRPr="006D37ED">
        <w:rPr>
          <w:rFonts w:ascii="Times New Roman" w:hAnsi="Times New Roman" w:cs="Times New Roman"/>
          <w:sz w:val="24"/>
          <w:szCs w:val="24"/>
        </w:rPr>
        <w:t>пищеварение,белки</w:t>
      </w:r>
      <w:proofErr w:type="spellEnd"/>
      <w:r w:rsidRPr="006D37ED">
        <w:rPr>
          <w:rFonts w:ascii="Times New Roman" w:hAnsi="Times New Roman" w:cs="Times New Roman"/>
          <w:sz w:val="24"/>
          <w:szCs w:val="24"/>
        </w:rPr>
        <w:t>, жиры, углеводы, минеральные соли, вода, витамины, авитаминоз, ротовая полость, пищевод, глотка, желудок, кишечник, печень, желчный пузырь, поджелудочная железа, ротовая полость, язык, слюнные желез</w:t>
      </w:r>
      <w:r w:rsidR="00821E09">
        <w:rPr>
          <w:rFonts w:ascii="Times New Roman" w:hAnsi="Times New Roman" w:cs="Times New Roman"/>
          <w:sz w:val="24"/>
          <w:szCs w:val="24"/>
        </w:rPr>
        <w:t xml:space="preserve">ы, резцы, клыки, коренные </w:t>
      </w:r>
      <w:proofErr w:type="spellStart"/>
      <w:r w:rsidR="00821E09">
        <w:rPr>
          <w:rFonts w:ascii="Times New Roman" w:hAnsi="Times New Roman" w:cs="Times New Roman"/>
          <w:sz w:val="24"/>
          <w:szCs w:val="24"/>
        </w:rPr>
        <w:t>зубы,</w:t>
      </w:r>
      <w:r w:rsidRPr="006D37ED">
        <w:rPr>
          <w:rFonts w:ascii="Times New Roman" w:hAnsi="Times New Roman" w:cs="Times New Roman"/>
          <w:sz w:val="24"/>
          <w:szCs w:val="24"/>
        </w:rPr>
        <w:t>пищевод</w:t>
      </w:r>
      <w:proofErr w:type="spellEnd"/>
      <w:r w:rsidRPr="006D37ED">
        <w:rPr>
          <w:rFonts w:ascii="Times New Roman" w:hAnsi="Times New Roman" w:cs="Times New Roman"/>
          <w:sz w:val="24"/>
          <w:szCs w:val="24"/>
        </w:rPr>
        <w:t>, желудок, желудочный сок, тонкий кишечник, печень, поджелудочная железа, толстый кишечник, аппендицит, гигиена питания, диетолог, кариес, воспаление дёсен, гастрит, язва желудка, гепатит, цирроз, инфекционные заболевания, глистные заболевания, дизентерия, глисты, пищевое отравлени</w:t>
      </w:r>
      <w:r w:rsidR="00821E09">
        <w:rPr>
          <w:rFonts w:ascii="Times New Roman" w:hAnsi="Times New Roman" w:cs="Times New Roman"/>
          <w:sz w:val="24"/>
          <w:szCs w:val="24"/>
        </w:rPr>
        <w:t>е, ботулизм, отравления грибами</w:t>
      </w:r>
      <w:r w:rsidR="00B01214">
        <w:rPr>
          <w:rFonts w:ascii="Times New Roman" w:hAnsi="Times New Roman" w:cs="Times New Roman"/>
          <w:sz w:val="24"/>
          <w:szCs w:val="24"/>
        </w:rPr>
        <w:t>(12</w:t>
      </w:r>
      <w:r w:rsidRPr="006D37ED">
        <w:rPr>
          <w:rFonts w:ascii="Times New Roman" w:hAnsi="Times New Roman" w:cs="Times New Roman"/>
          <w:sz w:val="24"/>
          <w:szCs w:val="24"/>
        </w:rPr>
        <w:t>)</w:t>
      </w:r>
      <w:r w:rsidR="00821E09">
        <w:rPr>
          <w:rFonts w:ascii="Times New Roman" w:hAnsi="Times New Roman" w:cs="Times New Roman"/>
          <w:sz w:val="24"/>
          <w:szCs w:val="24"/>
        </w:rPr>
        <w:t>.</w:t>
      </w:r>
    </w:p>
    <w:p w:rsidR="006D37ED" w:rsidRDefault="006D37ED" w:rsidP="006D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D37ED">
        <w:t xml:space="preserve"> </w:t>
      </w:r>
      <w:r w:rsidRPr="006D37ED">
        <w:rPr>
          <w:rFonts w:ascii="Times New Roman" w:hAnsi="Times New Roman" w:cs="Times New Roman"/>
          <w:sz w:val="24"/>
          <w:szCs w:val="24"/>
        </w:rPr>
        <w:t>Мочевыделительная система. Почки, моча, мочеточники, мочев</w:t>
      </w:r>
      <w:r w:rsidR="00533FFE">
        <w:rPr>
          <w:rFonts w:ascii="Times New Roman" w:hAnsi="Times New Roman" w:cs="Times New Roman"/>
          <w:sz w:val="24"/>
          <w:szCs w:val="24"/>
        </w:rPr>
        <w:t>ой пузырь, почечные заболевания</w:t>
      </w:r>
      <w:r w:rsidR="00B01214">
        <w:rPr>
          <w:rFonts w:ascii="Times New Roman" w:hAnsi="Times New Roman" w:cs="Times New Roman"/>
          <w:sz w:val="24"/>
          <w:szCs w:val="24"/>
        </w:rPr>
        <w:t>(5</w:t>
      </w:r>
      <w:r w:rsidRPr="006D37ED">
        <w:rPr>
          <w:rFonts w:ascii="Times New Roman" w:hAnsi="Times New Roman" w:cs="Times New Roman"/>
          <w:sz w:val="24"/>
          <w:szCs w:val="24"/>
        </w:rPr>
        <w:t>)</w:t>
      </w:r>
      <w:r w:rsidR="00533FFE">
        <w:rPr>
          <w:rFonts w:ascii="Times New Roman" w:hAnsi="Times New Roman" w:cs="Times New Roman"/>
          <w:sz w:val="24"/>
          <w:szCs w:val="24"/>
        </w:rPr>
        <w:t>.</w:t>
      </w:r>
    </w:p>
    <w:p w:rsidR="006D37ED" w:rsidRDefault="006D37ED" w:rsidP="006D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D37ED">
        <w:t xml:space="preserve"> </w:t>
      </w:r>
      <w:r w:rsidRPr="006D37ED">
        <w:rPr>
          <w:rFonts w:ascii="Times New Roman" w:hAnsi="Times New Roman" w:cs="Times New Roman"/>
          <w:sz w:val="24"/>
          <w:szCs w:val="24"/>
        </w:rPr>
        <w:t xml:space="preserve">Кожа. Кожа, функции кожи, уход за кожей, уход за волосами и ногтями, закаливание, </w:t>
      </w:r>
      <w:proofErr w:type="spellStart"/>
      <w:proofErr w:type="gramStart"/>
      <w:r w:rsidRPr="006D37ED">
        <w:rPr>
          <w:rFonts w:ascii="Times New Roman" w:hAnsi="Times New Roman" w:cs="Times New Roman"/>
          <w:sz w:val="24"/>
          <w:szCs w:val="24"/>
        </w:rPr>
        <w:t>перегревание,тепловой</w:t>
      </w:r>
      <w:proofErr w:type="spellEnd"/>
      <w:proofErr w:type="gramEnd"/>
      <w:r w:rsidRPr="006D37ED">
        <w:rPr>
          <w:rFonts w:ascii="Times New Roman" w:hAnsi="Times New Roman" w:cs="Times New Roman"/>
          <w:sz w:val="24"/>
          <w:szCs w:val="24"/>
        </w:rPr>
        <w:t xml:space="preserve"> удар, со</w:t>
      </w:r>
      <w:r w:rsidR="00533FFE">
        <w:rPr>
          <w:rFonts w:ascii="Times New Roman" w:hAnsi="Times New Roman" w:cs="Times New Roman"/>
          <w:sz w:val="24"/>
          <w:szCs w:val="24"/>
        </w:rPr>
        <w:t>лнечный удар, ожог, обморожение</w:t>
      </w:r>
      <w:r w:rsidR="00DC3C6D">
        <w:rPr>
          <w:rFonts w:ascii="Times New Roman" w:hAnsi="Times New Roman" w:cs="Times New Roman"/>
          <w:sz w:val="24"/>
          <w:szCs w:val="24"/>
        </w:rPr>
        <w:t>(6</w:t>
      </w:r>
      <w:r w:rsidRPr="006D37ED">
        <w:rPr>
          <w:rFonts w:ascii="Times New Roman" w:hAnsi="Times New Roman" w:cs="Times New Roman"/>
          <w:sz w:val="24"/>
          <w:szCs w:val="24"/>
        </w:rPr>
        <w:t>)</w:t>
      </w:r>
      <w:r w:rsidR="00533FFE">
        <w:rPr>
          <w:rFonts w:ascii="Times New Roman" w:hAnsi="Times New Roman" w:cs="Times New Roman"/>
          <w:sz w:val="24"/>
          <w:szCs w:val="24"/>
        </w:rPr>
        <w:t>.</w:t>
      </w:r>
    </w:p>
    <w:p w:rsidR="006D37ED" w:rsidRPr="006D37ED" w:rsidRDefault="00533FFE" w:rsidP="006D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6D37ED" w:rsidRPr="006D37ED">
        <w:rPr>
          <w:rFonts w:ascii="Times New Roman" w:hAnsi="Times New Roman" w:cs="Times New Roman"/>
          <w:sz w:val="24"/>
          <w:szCs w:val="24"/>
        </w:rPr>
        <w:t xml:space="preserve">Нервная система. Головной мозг, кора больших полушарий, мозжечок, продолговатый, спинной мозг, нервы, речь, мышление, сознание, режим дня, гигиена труда, сон, </w:t>
      </w:r>
      <w:r>
        <w:rPr>
          <w:rFonts w:ascii="Times New Roman" w:hAnsi="Times New Roman" w:cs="Times New Roman"/>
          <w:sz w:val="24"/>
          <w:szCs w:val="24"/>
        </w:rPr>
        <w:t>сновидение, алкоголизм, курение</w:t>
      </w:r>
      <w:r w:rsidR="00B01214">
        <w:rPr>
          <w:rFonts w:ascii="Times New Roman" w:hAnsi="Times New Roman" w:cs="Times New Roman"/>
          <w:sz w:val="24"/>
          <w:szCs w:val="24"/>
        </w:rPr>
        <w:t>(5</w:t>
      </w:r>
      <w:r w:rsidR="006D37ED" w:rsidRPr="006D37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A6A" w:rsidRDefault="00427A6A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FE" w:rsidRDefault="00533FFE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33FFE">
        <w:t xml:space="preserve"> </w:t>
      </w:r>
      <w:r w:rsidRPr="00533FFE">
        <w:rPr>
          <w:rFonts w:ascii="Times New Roman" w:hAnsi="Times New Roman" w:cs="Times New Roman"/>
          <w:sz w:val="24"/>
          <w:szCs w:val="24"/>
        </w:rPr>
        <w:t xml:space="preserve">Органы чувств. Глаза, </w:t>
      </w:r>
      <w:proofErr w:type="spellStart"/>
      <w:r w:rsidRPr="00533FFE">
        <w:rPr>
          <w:rFonts w:ascii="Times New Roman" w:hAnsi="Times New Roman" w:cs="Times New Roman"/>
          <w:sz w:val="24"/>
          <w:szCs w:val="24"/>
        </w:rPr>
        <w:t>роговизы</w:t>
      </w:r>
      <w:proofErr w:type="spellEnd"/>
      <w:r w:rsidRPr="00533FFE">
        <w:rPr>
          <w:rFonts w:ascii="Times New Roman" w:hAnsi="Times New Roman" w:cs="Times New Roman"/>
          <w:sz w:val="24"/>
          <w:szCs w:val="24"/>
        </w:rPr>
        <w:t xml:space="preserve">, радужная оболочка, зрачок, хрусталик, дальнозоркость, близорукость, наружное ухо, среднее ухо, внутренне ухо, барабанная перепонка, слуховые косточки, глухота, ушная сера, орган обоняния, пахучие вещества, </w:t>
      </w:r>
      <w:r>
        <w:rPr>
          <w:rFonts w:ascii="Times New Roman" w:hAnsi="Times New Roman" w:cs="Times New Roman"/>
          <w:sz w:val="24"/>
          <w:szCs w:val="24"/>
        </w:rPr>
        <w:t>насморк, язык, вкусовые сосочки</w:t>
      </w:r>
      <w:r w:rsidR="00DC3C6D">
        <w:rPr>
          <w:rFonts w:ascii="Times New Roman" w:hAnsi="Times New Roman" w:cs="Times New Roman"/>
          <w:sz w:val="24"/>
          <w:szCs w:val="24"/>
        </w:rPr>
        <w:t>(3</w:t>
      </w:r>
      <w:r w:rsidRPr="00533F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FFE" w:rsidRDefault="00533FFE" w:rsidP="000B5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ED" w:rsidRPr="000B5706" w:rsidRDefault="00533FFE" w:rsidP="00533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D37ED" w:rsidRPr="000B5706" w:rsidSect="000B570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533FFE">
        <w:t xml:space="preserve"> </w:t>
      </w:r>
      <w:r w:rsidRPr="00533FFE">
        <w:rPr>
          <w:rFonts w:ascii="Times New Roman" w:hAnsi="Times New Roman" w:cs="Times New Roman"/>
          <w:sz w:val="24"/>
          <w:szCs w:val="24"/>
        </w:rPr>
        <w:t>Охрана здоровья человека в Р</w:t>
      </w:r>
      <w:r>
        <w:rPr>
          <w:rFonts w:ascii="Times New Roman" w:hAnsi="Times New Roman" w:cs="Times New Roman"/>
          <w:sz w:val="24"/>
          <w:szCs w:val="24"/>
        </w:rPr>
        <w:t>оссийской федерации.</w:t>
      </w:r>
      <w:r w:rsidR="00B01214">
        <w:rPr>
          <w:rFonts w:ascii="Times New Roman" w:hAnsi="Times New Roman" w:cs="Times New Roman"/>
          <w:sz w:val="24"/>
          <w:szCs w:val="24"/>
        </w:rPr>
        <w:t xml:space="preserve"> </w:t>
      </w:r>
      <w:r w:rsidRPr="00533FFE">
        <w:rPr>
          <w:rFonts w:ascii="Times New Roman" w:hAnsi="Times New Roman" w:cs="Times New Roman"/>
          <w:sz w:val="24"/>
          <w:szCs w:val="24"/>
        </w:rPr>
        <w:t>Здоровье, здоровый образ жизни, диспансеризация, профилактические прививки поликлиника, больниц</w:t>
      </w:r>
      <w:r>
        <w:rPr>
          <w:rFonts w:ascii="Times New Roman" w:hAnsi="Times New Roman" w:cs="Times New Roman"/>
          <w:sz w:val="24"/>
          <w:szCs w:val="24"/>
        </w:rPr>
        <w:t xml:space="preserve">а, диспансер, санаторий, пенсия </w:t>
      </w:r>
      <w:r w:rsidR="00DC3C6D">
        <w:rPr>
          <w:rFonts w:ascii="Times New Roman" w:hAnsi="Times New Roman" w:cs="Times New Roman"/>
          <w:sz w:val="24"/>
          <w:szCs w:val="24"/>
        </w:rPr>
        <w:t>(5</w:t>
      </w:r>
      <w:r w:rsidRPr="00533F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60E" w:rsidRPr="00300BBE" w:rsidRDefault="000B5706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42060E"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план.</w:t>
      </w:r>
    </w:p>
    <w:p w:rsidR="001060B1" w:rsidRPr="000B5706" w:rsidRDefault="001060B1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60E" w:rsidRPr="000B5706" w:rsidRDefault="0042060E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42060E" w:rsidRPr="000B5706" w:rsidRDefault="0042060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Всего: 68 часов (2 часа в неделю)                                            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051"/>
        <w:gridCol w:w="1418"/>
        <w:gridCol w:w="1842"/>
        <w:gridCol w:w="2052"/>
      </w:tblGrid>
      <w:tr w:rsidR="0042060E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0E" w:rsidRPr="000B5706" w:rsidRDefault="0042060E" w:rsidP="000B5706">
            <w:pPr>
              <w:snapToGrid w:val="0"/>
              <w:spacing w:line="240" w:lineRule="auto"/>
              <w:ind w:left="-675" w:right="-25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0E" w:rsidRPr="000B5706" w:rsidRDefault="0042060E" w:rsidP="000B5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0E" w:rsidRPr="000B5706" w:rsidRDefault="0042060E" w:rsidP="000B5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42060E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31" w:rsidRPr="000B5706" w:rsidRDefault="00D14731" w:rsidP="000B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Введение.</w:t>
            </w:r>
          </w:p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0E" w:rsidRPr="000B5706" w:rsidRDefault="00800C5B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0E" w:rsidRPr="000B5706" w:rsidRDefault="0042060E" w:rsidP="000B5706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0E" w:rsidRPr="000B5706" w:rsidRDefault="0042060E" w:rsidP="000B5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0E" w:rsidRPr="000B5706" w:rsidRDefault="0042060E" w:rsidP="000B5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В ходе урока. </w:t>
            </w:r>
          </w:p>
        </w:tc>
      </w:tr>
      <w:tr w:rsidR="0042060E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31" w:rsidRPr="000B5706" w:rsidRDefault="00D14731" w:rsidP="000B570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знакомство с цветковыми растениями.</w:t>
            </w:r>
          </w:p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0E" w:rsidRPr="000B5706" w:rsidRDefault="00800C5B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0E" w:rsidRPr="000B5706" w:rsidRDefault="0042060E" w:rsidP="000B5706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64889" w:rsidRPr="000B5706" w:rsidRDefault="00D64889" w:rsidP="000B5706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D64889" w:rsidRPr="000B5706" w:rsidRDefault="00D64889" w:rsidP="000B5706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0E" w:rsidRPr="000B5706" w:rsidRDefault="0042060E" w:rsidP="000B5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В ходе урока.</w:t>
            </w:r>
          </w:p>
        </w:tc>
      </w:tr>
      <w:tr w:rsidR="0042060E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31" w:rsidRPr="000B5706" w:rsidRDefault="00D14731" w:rsidP="000B57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растительного мира.</w:t>
            </w:r>
          </w:p>
          <w:p w:rsidR="00D14731" w:rsidRPr="000B5706" w:rsidRDefault="00D14731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0E" w:rsidRPr="000B5706" w:rsidRDefault="00D64889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0E" w:rsidRPr="000B5706" w:rsidRDefault="0042060E" w:rsidP="000B5706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42060E" w:rsidRPr="000B5706" w:rsidRDefault="0042060E" w:rsidP="000B5706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2060E" w:rsidRPr="000B5706" w:rsidRDefault="0042060E" w:rsidP="000B5706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0E" w:rsidRPr="000B5706" w:rsidRDefault="0042060E" w:rsidP="000B5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В ходе урока.</w:t>
            </w:r>
          </w:p>
        </w:tc>
      </w:tr>
      <w:tr w:rsidR="0042060E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D16" w:rsidRPr="000B5706" w:rsidRDefault="00C04D16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Бактерии. Грибы</w:t>
            </w:r>
          </w:p>
          <w:p w:rsidR="0042060E" w:rsidRPr="000B5706" w:rsidRDefault="0042060E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60E" w:rsidRPr="000B5706" w:rsidRDefault="00D64889" w:rsidP="000B570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0E" w:rsidRPr="000B5706" w:rsidRDefault="00D64889" w:rsidP="000B5706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0E" w:rsidRPr="000B57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0E" w:rsidRPr="000B5706" w:rsidRDefault="0042060E" w:rsidP="000B5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В ходе урока.</w:t>
            </w:r>
          </w:p>
        </w:tc>
      </w:tr>
    </w:tbl>
    <w:p w:rsidR="0042060E" w:rsidRPr="000B5706" w:rsidRDefault="0042060E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60E" w:rsidRPr="000B5706" w:rsidRDefault="0042060E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обязательных контрольных (практических) работ.</w:t>
      </w:r>
    </w:p>
    <w:p w:rsidR="00AE72E6" w:rsidRPr="000B5706" w:rsidRDefault="00AE72E6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2E6" w:rsidRPr="000B5706" w:rsidRDefault="00AE72E6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«Внешний вид и строение семени фасоли».</w:t>
      </w:r>
    </w:p>
    <w:p w:rsidR="00AE72E6" w:rsidRPr="000B5706" w:rsidRDefault="00AE72E6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«Строение зерновки пшеницы».</w:t>
      </w:r>
    </w:p>
    <w:p w:rsidR="00AE72E6" w:rsidRPr="000B5706" w:rsidRDefault="00FB55CC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«Определение всхожести семян».</w:t>
      </w:r>
    </w:p>
    <w:p w:rsidR="006E7C0D" w:rsidRPr="000B5706" w:rsidRDefault="00C76DC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заделки семян в почву. Итоговый контроль за 1 четверть.</w:t>
      </w:r>
    </w:p>
    <w:p w:rsidR="00AE72E6" w:rsidRPr="000B5706" w:rsidRDefault="00462D6A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«Общее знакомство с цветковыми растениями»</w:t>
      </w:r>
    </w:p>
    <w:p w:rsidR="006E7C0D" w:rsidRPr="000B5706" w:rsidRDefault="00462D6A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«Строение луковицы».</w:t>
      </w:r>
    </w:p>
    <w:p w:rsidR="00462D6A" w:rsidRPr="000B5706" w:rsidRDefault="00462D6A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«Строение клубня картофеля».</w:t>
      </w:r>
    </w:p>
    <w:p w:rsidR="00802E8A" w:rsidRPr="000B5706" w:rsidRDefault="00802E8A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«Перевалка комнатных растений».</w:t>
      </w:r>
    </w:p>
    <w:p w:rsidR="00802E8A" w:rsidRPr="000B5706" w:rsidRDefault="00D8250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перекопка почвы. Обработка почвы в приствольных кругах плодового дерева.  Практическая работа.</w:t>
      </w:r>
    </w:p>
    <w:p w:rsidR="00D82508" w:rsidRPr="000B5706" w:rsidRDefault="00D8250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сада к зиме. Весенний уход за садом. Практическая работа</w:t>
      </w:r>
    </w:p>
    <w:p w:rsidR="00D82508" w:rsidRPr="000B5706" w:rsidRDefault="00D8250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обработка почвы. Практическая работа.</w:t>
      </w:r>
    </w:p>
    <w:p w:rsidR="00D82508" w:rsidRPr="000B5706" w:rsidRDefault="00D8250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посевами и посадками. Практическая работа.</w:t>
      </w:r>
    </w:p>
    <w:p w:rsidR="009F4D30" w:rsidRPr="000B5706" w:rsidRDefault="009F4D30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контрольная работа.</w:t>
      </w:r>
    </w:p>
    <w:p w:rsidR="00D82508" w:rsidRPr="000B5706" w:rsidRDefault="009F4D30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hAnsi="Times New Roman" w:cs="Times New Roman"/>
          <w:sz w:val="24"/>
          <w:szCs w:val="24"/>
        </w:rPr>
        <w:t>Обобщение «Растение –живой организм».</w:t>
      </w:r>
    </w:p>
    <w:p w:rsidR="006E7C0D" w:rsidRDefault="006E7C0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9EB" w:rsidRPr="000B5706" w:rsidRDefault="000579EB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0579EB" w:rsidRPr="000B5706" w:rsidRDefault="000579EB" w:rsidP="00057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Всего: 68 часов (2 часа в неделю)                                            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051"/>
        <w:gridCol w:w="1418"/>
        <w:gridCol w:w="1842"/>
        <w:gridCol w:w="2052"/>
      </w:tblGrid>
      <w:tr w:rsidR="000579EB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EB" w:rsidRPr="000B5706" w:rsidRDefault="000579EB" w:rsidP="006664B9">
            <w:pPr>
              <w:snapToGrid w:val="0"/>
              <w:spacing w:line="240" w:lineRule="auto"/>
              <w:ind w:left="-675" w:right="-25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EB" w:rsidRPr="000B5706" w:rsidRDefault="000579EB" w:rsidP="006664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EB" w:rsidRPr="000B5706" w:rsidRDefault="000579EB" w:rsidP="006664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0579EB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EB" w:rsidRPr="000B5706" w:rsidRDefault="000579EB" w:rsidP="00666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Введение.</w:t>
            </w:r>
          </w:p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EB" w:rsidRPr="000B5706" w:rsidRDefault="000579EB" w:rsidP="006664B9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EB" w:rsidRPr="000B5706" w:rsidRDefault="000579EB" w:rsidP="006664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EB" w:rsidRPr="000B5706" w:rsidRDefault="000579EB" w:rsidP="006664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В ходе урока. </w:t>
            </w:r>
          </w:p>
        </w:tc>
      </w:tr>
      <w:tr w:rsidR="000579EB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EB" w:rsidRPr="000B5706" w:rsidRDefault="000579EB" w:rsidP="0066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EB" w:rsidRPr="000B5706" w:rsidRDefault="000579EB" w:rsidP="000579EB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579EB" w:rsidRPr="000B5706" w:rsidRDefault="000579EB" w:rsidP="000579EB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  <w:p w:rsidR="000579EB" w:rsidRPr="000B5706" w:rsidRDefault="000579EB" w:rsidP="000579EB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EB" w:rsidRPr="000B5706" w:rsidRDefault="000579EB" w:rsidP="006664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В ходе урока.</w:t>
            </w:r>
          </w:p>
        </w:tc>
      </w:tr>
      <w:tr w:rsidR="000579EB" w:rsidRPr="000B5706" w:rsidTr="006664B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79EB" w:rsidRPr="000B5706" w:rsidRDefault="000579EB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EB" w:rsidRPr="000B5706" w:rsidRDefault="00B01214" w:rsidP="00666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0579E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EB" w:rsidRPr="000B5706" w:rsidRDefault="000579EB" w:rsidP="000579EB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579EB" w:rsidRPr="000B5706" w:rsidRDefault="000579EB" w:rsidP="000579EB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0579EB" w:rsidRPr="000B5706" w:rsidRDefault="000579EB" w:rsidP="000579EB">
            <w:pPr>
              <w:spacing w:after="0"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EB" w:rsidRPr="000B5706" w:rsidRDefault="000579EB" w:rsidP="006664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В ходе урока.</w:t>
            </w:r>
          </w:p>
        </w:tc>
      </w:tr>
    </w:tbl>
    <w:p w:rsidR="000579EB" w:rsidRPr="000B5706" w:rsidRDefault="000579EB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9EB" w:rsidRPr="000B5706" w:rsidRDefault="000579EB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обязательных контрольных (практических) работ.</w:t>
      </w:r>
    </w:p>
    <w:p w:rsidR="000579EB" w:rsidRDefault="000579EB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DC7" w:rsidRDefault="00452DC7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«Беспозвоночные животные»</w:t>
      </w:r>
    </w:p>
    <w:p w:rsidR="004F4350" w:rsidRDefault="004F4350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теме «Беспозвоночные животные»</w:t>
      </w:r>
    </w:p>
    <w:p w:rsidR="007A3223" w:rsidRDefault="007A3223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«Земноводные. Пресмыкающиеся. Рыбы»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223" w:rsidRDefault="007A3223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теме «Земноводные. Пресмыкающиеся. Рыбы»</w:t>
      </w:r>
      <w:r w:rsidR="001E6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073" w:rsidRDefault="001E6073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«Беспозвоночные животные»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073" w:rsidRDefault="001E6073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теме «Беспозвоночные животные»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7D3" w:rsidRDefault="001663CC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«Млекопитающие».</w:t>
      </w:r>
    </w:p>
    <w:p w:rsidR="001663CC" w:rsidRDefault="001663CC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«Млекопитающие».</w:t>
      </w:r>
    </w:p>
    <w:p w:rsidR="003857D3" w:rsidRPr="003857D3" w:rsidRDefault="003857D3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 «Сельскохозяйственные млекопитающие»</w:t>
      </w:r>
    </w:p>
    <w:p w:rsidR="00452DC7" w:rsidRDefault="003857D3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«Животные»</w:t>
      </w:r>
    </w:p>
    <w:p w:rsidR="003857D3" w:rsidRDefault="003857D3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контрольная работа по разделу «Животные».</w:t>
      </w:r>
    </w:p>
    <w:p w:rsidR="003857D3" w:rsidRDefault="003857D3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разделу «Животные».</w:t>
      </w:r>
    </w:p>
    <w:p w:rsidR="0041067D" w:rsidRDefault="0041067D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7D" w:rsidRDefault="0041067D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7D" w:rsidRDefault="0041067D" w:rsidP="0005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67D" w:rsidRPr="000B5706" w:rsidRDefault="0041067D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1067D" w:rsidRPr="000B5706" w:rsidRDefault="0041067D" w:rsidP="00410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Всего: 68 часов (2 часа в неделю)                                            </w:t>
      </w:r>
    </w:p>
    <w:p w:rsidR="00821E09" w:rsidRDefault="00821E09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09" w:rsidRDefault="00821E09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001"/>
        <w:gridCol w:w="1276"/>
        <w:gridCol w:w="2693"/>
        <w:gridCol w:w="2268"/>
      </w:tblGrid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виды работ на уроке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регионального компонента</w:t>
            </w: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</w:t>
            </w:r>
          </w:p>
        </w:tc>
        <w:tc>
          <w:tcPr>
            <w:tcW w:w="1276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обзор строения организма человека.</w:t>
            </w:r>
          </w:p>
        </w:tc>
        <w:tc>
          <w:tcPr>
            <w:tcW w:w="1276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система.</w:t>
            </w:r>
          </w:p>
        </w:tc>
        <w:tc>
          <w:tcPr>
            <w:tcW w:w="1276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Кровь. Кровообращение. Сердечно-сосудистая система.</w:t>
            </w:r>
          </w:p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1E09" w:rsidRPr="00B7056E" w:rsidRDefault="009C6B81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работы 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заболевания сердца и сосудов в районе.</w:t>
            </w: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система.</w:t>
            </w:r>
          </w:p>
        </w:tc>
        <w:tc>
          <w:tcPr>
            <w:tcW w:w="1276" w:type="dxa"/>
          </w:tcPr>
          <w:p w:rsidR="00821E09" w:rsidRPr="00B7056E" w:rsidRDefault="009C6B81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воздушной среды в районе.</w:t>
            </w: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система.</w:t>
            </w:r>
          </w:p>
        </w:tc>
        <w:tc>
          <w:tcPr>
            <w:tcW w:w="1276" w:type="dxa"/>
          </w:tcPr>
          <w:p w:rsidR="00821E09" w:rsidRPr="00B7056E" w:rsidRDefault="009C6B81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заболевания ЖКТ в районе.</w:t>
            </w: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Мочевыделительная система.</w:t>
            </w:r>
          </w:p>
        </w:tc>
        <w:tc>
          <w:tcPr>
            <w:tcW w:w="1276" w:type="dxa"/>
          </w:tcPr>
          <w:p w:rsidR="00821E09" w:rsidRPr="00B7056E" w:rsidRDefault="009C6B81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Кожа.</w:t>
            </w:r>
          </w:p>
        </w:tc>
        <w:tc>
          <w:tcPr>
            <w:tcW w:w="1276" w:type="dxa"/>
          </w:tcPr>
          <w:p w:rsidR="00821E09" w:rsidRPr="00B7056E" w:rsidRDefault="009C6B81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система.</w:t>
            </w:r>
          </w:p>
        </w:tc>
        <w:tc>
          <w:tcPr>
            <w:tcW w:w="1276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Контрольная работа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1276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человека в Российской федерации.</w:t>
            </w:r>
          </w:p>
        </w:tc>
        <w:tc>
          <w:tcPr>
            <w:tcW w:w="1276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 района.</w:t>
            </w: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 медико-социальные проблемы здоровья населения района.</w:t>
            </w:r>
          </w:p>
        </w:tc>
      </w:tr>
      <w:tr w:rsidR="00821E09" w:rsidRPr="00B7056E" w:rsidTr="00821E09">
        <w:tc>
          <w:tcPr>
            <w:tcW w:w="680" w:type="dxa"/>
          </w:tcPr>
          <w:p w:rsidR="00821E09" w:rsidRPr="00B7056E" w:rsidRDefault="00821E09" w:rsidP="00A0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001" w:type="dxa"/>
          </w:tcPr>
          <w:p w:rsidR="00821E09" w:rsidRPr="00B7056E" w:rsidRDefault="00821E09" w:rsidP="00A0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</w:tcPr>
          <w:p w:rsidR="00821E09" w:rsidRPr="00B7056E" w:rsidRDefault="00800C5B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21E09" w:rsidRPr="00B7056E" w:rsidRDefault="00821E09" w:rsidP="00A0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E09" w:rsidRDefault="00821E09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09" w:rsidRDefault="00821E09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09" w:rsidRPr="000B5706" w:rsidRDefault="00821E09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Pr="000B5706" w:rsidRDefault="0041067D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обязательных контрольных (практических) работ.</w:t>
      </w:r>
    </w:p>
    <w:p w:rsidR="0041067D" w:rsidRDefault="0041067D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035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«Опорно-двигательная система</w:t>
      </w: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67D" w:rsidRDefault="000351A8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теме «Опорно-двигательная система</w:t>
      </w:r>
      <w:r w:rsidR="0041067D"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054" w:rsidRDefault="00CD1054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«Микроскопическое строение крови».</w:t>
      </w:r>
    </w:p>
    <w:p w:rsidR="0041067D" w:rsidRDefault="00CD1054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 «Кровь и кровообращение. Сердечно-сосудистая система. Дыхательная система</w:t>
      </w:r>
      <w:r w:rsidR="0041067D"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0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67D" w:rsidRDefault="00CD1054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теме «</w:t>
      </w:r>
      <w:r w:rsidRPr="00CD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и кровообращение. Сердечно-сосудистая система. Дыхательная система</w:t>
      </w:r>
      <w:r w:rsidR="0041067D"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0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67D" w:rsidRDefault="0041067D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</w:t>
      </w:r>
      <w:r w:rsidR="00CD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«Пищеварительная система. Мочевыделительная система</w:t>
      </w: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67D" w:rsidRDefault="0041067D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</w:t>
      </w:r>
      <w:r w:rsidR="00CD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="00CD1054" w:rsidRPr="00CD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система. Мочевыделительная система</w:t>
      </w: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67D" w:rsidRDefault="0041067D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контрол</w:t>
      </w:r>
      <w:r w:rsidR="00CD1054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работа по разделу «Человек</w:t>
      </w:r>
      <w:r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1067D" w:rsidRPr="000B5706" w:rsidRDefault="00CD1054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разделу «Человек</w:t>
      </w:r>
      <w:r w:rsidR="0041067D" w:rsidRPr="00842F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1067D" w:rsidRDefault="0041067D" w:rsidP="0041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C7" w:rsidRPr="000B5706" w:rsidRDefault="00452DC7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C0D" w:rsidRPr="000B5706" w:rsidRDefault="006E7C0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C0D" w:rsidRPr="00300BBE" w:rsidRDefault="006E7C0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предметные и личностные результаты освоения программы </w:t>
      </w:r>
      <w:r w:rsidR="003C54A4"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3C54A4"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минимальный, достаточный уровни).</w:t>
      </w:r>
    </w:p>
    <w:p w:rsidR="006E7C0D" w:rsidRPr="00300BBE" w:rsidRDefault="006E7C0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22F" w:rsidRPr="000B5706" w:rsidRDefault="000E322F" w:rsidP="000B5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>Предметные результаты включают освоенные обучающимися знания и умения, специфичные для у</w:t>
      </w:r>
      <w:r w:rsidR="00F371C4" w:rsidRPr="000B5706">
        <w:rPr>
          <w:rFonts w:ascii="Times New Roman" w:hAnsi="Times New Roman" w:cs="Times New Roman"/>
          <w:sz w:val="24"/>
          <w:szCs w:val="24"/>
        </w:rPr>
        <w:t>чебного предмета «Биология</w:t>
      </w:r>
      <w:r w:rsidRPr="000B5706">
        <w:rPr>
          <w:rFonts w:ascii="Times New Roman" w:hAnsi="Times New Roman" w:cs="Times New Roman"/>
          <w:sz w:val="24"/>
          <w:szCs w:val="24"/>
        </w:rPr>
        <w:t>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0E322F" w:rsidRPr="000B5706" w:rsidRDefault="000E322F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1) формирование интереса к изуче</w:t>
      </w:r>
      <w:r w:rsidR="00F371C4" w:rsidRPr="000B5706">
        <w:rPr>
          <w:rFonts w:ascii="Times New Roman" w:hAnsi="Times New Roman" w:cs="Times New Roman"/>
          <w:sz w:val="24"/>
          <w:szCs w:val="24"/>
        </w:rPr>
        <w:t>нию биологии</w:t>
      </w:r>
      <w:r w:rsidRPr="000B57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322F" w:rsidRPr="000B5706" w:rsidRDefault="000E322F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2) коммуникативно-речевые умения, необходимые для обеспечения коммуникации</w:t>
      </w:r>
      <w:r w:rsidR="00F371C4" w:rsidRPr="000B5706">
        <w:rPr>
          <w:rFonts w:ascii="Times New Roman" w:hAnsi="Times New Roman" w:cs="Times New Roman"/>
          <w:sz w:val="24"/>
          <w:szCs w:val="24"/>
        </w:rPr>
        <w:t xml:space="preserve"> в различных ситуациях общения.</w:t>
      </w:r>
    </w:p>
    <w:p w:rsidR="000E322F" w:rsidRPr="000B5706" w:rsidRDefault="00F371C4" w:rsidP="000B5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>В программе 7</w:t>
      </w:r>
      <w:r w:rsidR="00B66EDF">
        <w:rPr>
          <w:rFonts w:ascii="Times New Roman" w:hAnsi="Times New Roman" w:cs="Times New Roman"/>
          <w:sz w:val="24"/>
          <w:szCs w:val="24"/>
        </w:rPr>
        <w:t xml:space="preserve">-9 </w:t>
      </w:r>
      <w:r w:rsidR="00B71F2F">
        <w:rPr>
          <w:rFonts w:ascii="Times New Roman" w:hAnsi="Times New Roman" w:cs="Times New Roman"/>
          <w:sz w:val="24"/>
          <w:szCs w:val="24"/>
        </w:rPr>
        <w:t>классов</w:t>
      </w:r>
      <w:r w:rsidR="000E322F" w:rsidRPr="000B5706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706">
        <w:rPr>
          <w:rFonts w:ascii="Times New Roman" w:hAnsi="Times New Roman" w:cs="Times New Roman"/>
          <w:sz w:val="24"/>
          <w:szCs w:val="24"/>
        </w:rPr>
        <w:t>предмету «Биология</w:t>
      </w:r>
      <w:r w:rsidR="000E322F" w:rsidRPr="000B5706">
        <w:rPr>
          <w:rFonts w:ascii="Times New Roman" w:hAnsi="Times New Roman" w:cs="Times New Roman"/>
          <w:sz w:val="24"/>
          <w:szCs w:val="24"/>
        </w:rPr>
        <w:t xml:space="preserve">» предусмотрено два уровня овладения предметными результатами: минимальный и достаточный. </w:t>
      </w:r>
    </w:p>
    <w:p w:rsidR="0079357D" w:rsidRPr="000B5706" w:rsidRDefault="0079357D" w:rsidP="000B5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22F" w:rsidRPr="000B5706" w:rsidRDefault="000E322F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Достаточный уровень освоения предметных результатов не является обязательным для всех обучающихся. </w:t>
      </w:r>
    </w:p>
    <w:p w:rsidR="000E322F" w:rsidRPr="000B5706" w:rsidRDefault="000E322F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Минимальный уровень освоения предметных результатов является обязательным для большинства обучающихся с умственной отсталостью. Отсутствие достижения этого уровня не является препятствием к продолжению образования по данному варианту программы. </w:t>
      </w:r>
    </w:p>
    <w:p w:rsidR="002A7539" w:rsidRDefault="002A7539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E4" w:rsidRDefault="005172E4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E4" w:rsidRDefault="005172E4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073" w:rsidRPr="000B5706" w:rsidRDefault="002A7539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класс </w:t>
      </w:r>
    </w:p>
    <w:p w:rsidR="004276F6" w:rsidRPr="000B5706" w:rsidRDefault="004276F6" w:rsidP="000B5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706">
        <w:rPr>
          <w:rFonts w:ascii="Times New Roman" w:hAnsi="Times New Roman" w:cs="Times New Roman"/>
          <w:b/>
          <w:sz w:val="24"/>
          <w:szCs w:val="24"/>
        </w:rPr>
        <w:t xml:space="preserve">Минимальный уровень: </w:t>
      </w:r>
    </w:p>
    <w:p w:rsidR="00882302" w:rsidRPr="000B5706" w:rsidRDefault="00882302" w:rsidP="000B5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475" w:rsidRPr="000B5706" w:rsidRDefault="00621475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некоторых бактерий, грибов, а также растений из их основных групп: мхов, папоротников, голосеменных и цветковых;</w:t>
      </w:r>
    </w:p>
    <w:p w:rsidR="00621475" w:rsidRPr="000B5706" w:rsidRDefault="00621475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строение и общие биологические особенности цветковых растений; разницу цветков и соцветий;</w:t>
      </w:r>
    </w:p>
    <w:p w:rsidR="00621475" w:rsidRPr="000B5706" w:rsidRDefault="00621475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биологические особенности, а также приёмы возделывания наиболее распространённых сельскохозяйственных растений, особенно местных;</w:t>
      </w:r>
    </w:p>
    <w:p w:rsidR="00621475" w:rsidRPr="000B5706" w:rsidRDefault="00621475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разницу ядовитых и съедобных грибов,</w:t>
      </w:r>
    </w:p>
    <w:p w:rsidR="00621475" w:rsidRPr="000B5706" w:rsidRDefault="00621475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вред бактерий и способы предохранения от заражения ими. </w:t>
      </w:r>
    </w:p>
    <w:p w:rsidR="008A5073" w:rsidRPr="000B5706" w:rsidRDefault="008A5073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073" w:rsidRPr="000B5706" w:rsidRDefault="008A5073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073" w:rsidRPr="000B5706" w:rsidRDefault="008A5073" w:rsidP="000B5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706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882302" w:rsidRPr="000B5706" w:rsidRDefault="00882302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A58" w:rsidRPr="000B5706" w:rsidRDefault="00BF5A5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грибы от растений;</w:t>
      </w:r>
    </w:p>
    <w:p w:rsidR="00BF5A58" w:rsidRPr="000B5706" w:rsidRDefault="00BF5A5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отличать цветковые растения от других групп (мхов, папоротников, голосеменных);</w:t>
      </w:r>
    </w:p>
    <w:p w:rsidR="00BF5A58" w:rsidRPr="000B5706" w:rsidRDefault="00BF5A5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растений некоторых групп (бобовых, розоцветных, сложноцветных);</w:t>
      </w:r>
    </w:p>
    <w:p w:rsidR="00BF5A58" w:rsidRPr="000B5706" w:rsidRDefault="00BF5A5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органы у цветкового растения (цветок, лист, стебель, корень);</w:t>
      </w:r>
    </w:p>
    <w:p w:rsidR="00BF5A58" w:rsidRPr="000B5706" w:rsidRDefault="00BF5A5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BF5A58" w:rsidRPr="000B5706" w:rsidRDefault="00BF5A58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выращивать некоторые цветочно-декоративные растения (в саду и дома);</w:t>
      </w:r>
    </w:p>
    <w:p w:rsidR="002A7539" w:rsidRDefault="002A7539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073" w:rsidRPr="000B5706" w:rsidRDefault="002A7539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2A7539" w:rsidRPr="00400F70" w:rsidRDefault="002A7539" w:rsidP="002A7539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</w:rPr>
      </w:pPr>
      <w:r w:rsidRPr="00400F70">
        <w:rPr>
          <w:rStyle w:val="c2"/>
          <w:b/>
          <w:color w:val="000000"/>
          <w:u w:val="single"/>
        </w:rPr>
        <w:t>Минимальный уровень: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 xml:space="preserve">-представления об объектах и явлениях неживой и живой </w:t>
      </w:r>
      <w:proofErr w:type="gramStart"/>
      <w:r w:rsidRPr="002A7539">
        <w:rPr>
          <w:rStyle w:val="c14"/>
          <w:color w:val="000000"/>
        </w:rPr>
        <w:t>природы,;</w:t>
      </w:r>
      <w:proofErr w:type="gramEnd"/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>-знание особенностей внешнего вида изученных животных, узнавание и различение изученных объектов в окружающем мире, моделях, фотографиях, рисунках;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>-знание общих признаков изученных групп животных, правил поведения в природе, техники безопасности в объеме программы;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>-выполнение совместно с учителем практических работ, предусмотренных программой;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</w:rPr>
      </w:pPr>
      <w:r w:rsidRPr="002A7539">
        <w:rPr>
          <w:rStyle w:val="c14"/>
          <w:color w:val="000000"/>
        </w:rPr>
        <w:t>-применение полученных знаний и сформированных умений в бытовых ситуациях (уход за животными в доме).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A7539" w:rsidRPr="00400F70" w:rsidRDefault="002A7539" w:rsidP="002A7539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</w:rPr>
      </w:pPr>
      <w:r w:rsidRPr="00400F70">
        <w:rPr>
          <w:rStyle w:val="c2"/>
          <w:b/>
          <w:color w:val="000000"/>
          <w:u w:val="single"/>
        </w:rPr>
        <w:t>Достаточный уровень: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>-представления об объектах неживой и живой природы;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>-осознание основных взаимосвязей между природными компонентами, природой и человеком;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>-установление взаимосвязи между средой обитания и внешним видом объекта (единство формы и функции);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>-знание признаков сходства и различия между группами животных; выполнение классификаций на основе выделения общих признаков;</w:t>
      </w:r>
    </w:p>
    <w:p w:rsidR="002A7539" w:rsidRPr="002A7539" w:rsidRDefault="002A7539" w:rsidP="002A7539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A7539">
        <w:rPr>
          <w:rStyle w:val="c14"/>
          <w:color w:val="000000"/>
        </w:rPr>
        <w:t>-узнавание изученных природных объектов по внешнему виду (натуральные объекты, муляжи, слайды, рисунки, схемы);</w:t>
      </w:r>
    </w:p>
    <w:p w:rsidR="006A3C85" w:rsidRPr="002A7539" w:rsidRDefault="00B66EDF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EDF" w:rsidRPr="000B5706" w:rsidRDefault="00B66EDF" w:rsidP="00B6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912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66EDF" w:rsidRDefault="00B66EDF" w:rsidP="00B66EDF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u w:val="single"/>
        </w:rPr>
      </w:pPr>
      <w:r w:rsidRPr="00400F70">
        <w:rPr>
          <w:rStyle w:val="c2"/>
          <w:b/>
          <w:color w:val="000000"/>
          <w:u w:val="single"/>
        </w:rPr>
        <w:t>Минимальный уровень:</w:t>
      </w: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название, строение расположение основных органов расположения органов организма человека;</w:t>
      </w: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элементарное представление о функциях основных органов и их систем;</w:t>
      </w: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физических нагрузок на организм;</w:t>
      </w: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вредное влияние курения и алкогольных напитков на организм;</w:t>
      </w: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гигиенические правила.</w:t>
      </w:r>
    </w:p>
    <w:p w:rsidR="00B66EDF" w:rsidRDefault="00B66EDF" w:rsidP="009121EB">
      <w:pPr>
        <w:pStyle w:val="c42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u w:val="single"/>
        </w:rPr>
      </w:pPr>
    </w:p>
    <w:p w:rsidR="009121EB" w:rsidRDefault="009121EB" w:rsidP="009121EB">
      <w:pPr>
        <w:pStyle w:val="c42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u w:val="single"/>
        </w:rPr>
      </w:pPr>
    </w:p>
    <w:p w:rsidR="00B66EDF" w:rsidRDefault="00B66EDF" w:rsidP="00B66EDF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u w:val="single"/>
        </w:rPr>
      </w:pPr>
      <w:r w:rsidRPr="00400F70">
        <w:rPr>
          <w:rStyle w:val="c2"/>
          <w:b/>
          <w:color w:val="000000"/>
          <w:u w:val="single"/>
        </w:rPr>
        <w:lastRenderedPageBreak/>
        <w:t>Достаточный уровень:</w:t>
      </w:r>
    </w:p>
    <w:p w:rsidR="009121EB" w:rsidRDefault="009121EB" w:rsidP="00B66EDF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u w:val="single"/>
        </w:rPr>
      </w:pP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приобретенные знания о 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и функциях человеческого </w:t>
      </w: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в повседневной жизни с целью сохранения и укрепления своего здоровья;</w:t>
      </w: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гигиенические правила.</w:t>
      </w: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температуру тела;</w:t>
      </w:r>
    </w:p>
    <w:p w:rsidR="009121EB" w:rsidRPr="00B7056E" w:rsidRDefault="009121EB" w:rsidP="0091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доврачебную помощь при вывихах, порезах, кровотечении, ожогах.</w:t>
      </w:r>
    </w:p>
    <w:p w:rsidR="009121EB" w:rsidRPr="00B7056E" w:rsidRDefault="009121EB" w:rsidP="00912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39" w:rsidRPr="000B5706" w:rsidRDefault="002A7539" w:rsidP="000B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C85" w:rsidRPr="000B5706" w:rsidRDefault="006A3C85" w:rsidP="000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7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C05023" w:rsidRPr="000B5706" w:rsidRDefault="00C05023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23" w:rsidRPr="000B5706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05023" w:rsidRPr="000B5706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- широкая мотивационная основа учебной деятельности, включающая социальные, учебно-познавательные и внешние мотивы;</w:t>
      </w:r>
    </w:p>
    <w:p w:rsidR="00C05023" w:rsidRPr="000B5706" w:rsidRDefault="00C05023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>-</w:t>
      </w:r>
      <w:r w:rsidR="00A76C9E" w:rsidRPr="000B5706">
        <w:rPr>
          <w:rFonts w:ascii="Times New Roman" w:hAnsi="Times New Roman" w:cs="Times New Roman"/>
          <w:sz w:val="24"/>
          <w:szCs w:val="24"/>
        </w:rPr>
        <w:t xml:space="preserve"> ориентация на понимание причин успеха в учебной деятельности; </w:t>
      </w:r>
    </w:p>
    <w:p w:rsidR="00C05023" w:rsidRPr="000B5706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 решения новой частной задачи;</w:t>
      </w:r>
    </w:p>
    <w:p w:rsidR="00C05023" w:rsidRPr="000B5706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критерия успешности учебной деятельности;</w:t>
      </w:r>
    </w:p>
    <w:p w:rsidR="00C05023" w:rsidRPr="000B5706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- дружелюбное отношение и толерантность к носителям другого языка;</w:t>
      </w:r>
    </w:p>
    <w:p w:rsidR="002A7539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- ориентация в нравственном содержании и смысле поступков как собственных, так и окружающих люд</w:t>
      </w:r>
      <w:r w:rsidR="002A7539">
        <w:rPr>
          <w:rFonts w:ascii="Times New Roman" w:hAnsi="Times New Roman" w:cs="Times New Roman"/>
          <w:sz w:val="24"/>
          <w:szCs w:val="24"/>
        </w:rPr>
        <w:t>ей;</w:t>
      </w:r>
    </w:p>
    <w:p w:rsidR="00C05023" w:rsidRPr="000B5706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- развитие этических чувств — стыда, вины, совести как регуляторов морального поведения; - знание основных моральных норм и ориентация на их выполнение; </w:t>
      </w:r>
    </w:p>
    <w:p w:rsidR="00C05023" w:rsidRPr="000B5706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>- установка на здоровый образ жизни;</w:t>
      </w:r>
    </w:p>
    <w:p w:rsidR="00C05023" w:rsidRPr="000B5706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мировой и отечественной художественной культурой;</w:t>
      </w:r>
    </w:p>
    <w:p w:rsidR="001C4E43" w:rsidRDefault="00A76C9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70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B570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B5706">
        <w:rPr>
          <w:rFonts w:ascii="Times New Roman" w:hAnsi="Times New Roman" w:cs="Times New Roman"/>
          <w:sz w:val="24"/>
          <w:szCs w:val="24"/>
        </w:rPr>
        <w:t xml:space="preserve"> как понимание чувств других людей и сопереживание им</w:t>
      </w:r>
      <w:r w:rsidR="00BF5A58" w:rsidRPr="000B5706">
        <w:rPr>
          <w:rFonts w:ascii="Times New Roman" w:hAnsi="Times New Roman" w:cs="Times New Roman"/>
          <w:sz w:val="24"/>
          <w:szCs w:val="24"/>
        </w:rPr>
        <w:t>.</w:t>
      </w:r>
    </w:p>
    <w:p w:rsidR="008505BA" w:rsidRPr="004E55B6" w:rsidRDefault="008505BA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7E" w:rsidRPr="004E55B6" w:rsidRDefault="0038137E" w:rsidP="0038137E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</w:rPr>
      </w:pPr>
      <w:r w:rsidRPr="004E55B6">
        <w:rPr>
          <w:rStyle w:val="c14"/>
          <w:b/>
          <w:bCs/>
          <w:color w:val="000000"/>
        </w:rPr>
        <w:t>Базовые учебные действия</w:t>
      </w:r>
    </w:p>
    <w:p w:rsidR="0038137E" w:rsidRPr="004E55B6" w:rsidRDefault="0038137E" w:rsidP="0038137E">
      <w:pPr>
        <w:pStyle w:val="c7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</w:p>
    <w:p w:rsidR="0038137E" w:rsidRPr="004E55B6" w:rsidRDefault="0038137E" w:rsidP="0038137E">
      <w:pPr>
        <w:pStyle w:val="c9"/>
        <w:shd w:val="clear" w:color="auto" w:fill="FFFFFF"/>
        <w:spacing w:before="0" w:beforeAutospacing="0" w:after="0" w:afterAutospacing="0"/>
        <w:ind w:left="1002"/>
        <w:jc w:val="center"/>
        <w:rPr>
          <w:rFonts w:ascii="Calibri" w:hAnsi="Calibri"/>
          <w:color w:val="000000"/>
        </w:rPr>
      </w:pPr>
      <w:r w:rsidRPr="004E55B6">
        <w:rPr>
          <w:rStyle w:val="c2"/>
          <w:color w:val="000000"/>
          <w:u w:val="single"/>
        </w:rPr>
        <w:t>Личностные учебные действия:</w:t>
      </w:r>
    </w:p>
    <w:p w:rsidR="0038137E" w:rsidRPr="004E55B6" w:rsidRDefault="0038137E" w:rsidP="0038137E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E55B6">
        <w:rPr>
          <w:rStyle w:val="c14"/>
          <w:color w:val="000000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</w:t>
      </w:r>
      <w:r w:rsidR="004E55B6">
        <w:rPr>
          <w:rStyle w:val="c14"/>
          <w:color w:val="000000"/>
        </w:rPr>
        <w:t xml:space="preserve">енными, так и своих товарищей; </w:t>
      </w:r>
      <w:r w:rsidRPr="004E55B6">
        <w:rPr>
          <w:rStyle w:val="c14"/>
          <w:color w:val="000000"/>
        </w:rPr>
        <w:t>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38137E" w:rsidRPr="004E55B6" w:rsidRDefault="0038137E" w:rsidP="0038137E">
      <w:pPr>
        <w:pStyle w:val="c9"/>
        <w:shd w:val="clear" w:color="auto" w:fill="FFFFFF"/>
        <w:spacing w:before="0" w:beforeAutospacing="0" w:after="0" w:afterAutospacing="0"/>
        <w:ind w:left="1002"/>
        <w:jc w:val="center"/>
        <w:rPr>
          <w:rFonts w:ascii="Calibri" w:hAnsi="Calibri"/>
          <w:color w:val="000000"/>
        </w:rPr>
      </w:pPr>
      <w:r w:rsidRPr="004E55B6">
        <w:rPr>
          <w:rStyle w:val="c75"/>
          <w:color w:val="000000"/>
          <w:u w:val="single"/>
        </w:rPr>
        <w:t>Коммуникативные учебные действия:</w:t>
      </w:r>
    </w:p>
    <w:p w:rsidR="0038137E" w:rsidRPr="004E55B6" w:rsidRDefault="0038137E" w:rsidP="0038137E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E55B6">
        <w:rPr>
          <w:rStyle w:val="c2"/>
          <w:color w:val="000000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38137E" w:rsidRPr="004E55B6" w:rsidRDefault="0038137E" w:rsidP="0038137E">
      <w:pPr>
        <w:pStyle w:val="c9"/>
        <w:shd w:val="clear" w:color="auto" w:fill="FFFFFF"/>
        <w:spacing w:before="0" w:beforeAutospacing="0" w:after="0" w:afterAutospacing="0"/>
        <w:ind w:left="1002"/>
        <w:jc w:val="center"/>
        <w:rPr>
          <w:rFonts w:ascii="Calibri" w:hAnsi="Calibri"/>
          <w:color w:val="000000"/>
        </w:rPr>
      </w:pPr>
      <w:r w:rsidRPr="004E55B6">
        <w:rPr>
          <w:rStyle w:val="c75"/>
          <w:color w:val="000000"/>
          <w:u w:val="single"/>
        </w:rPr>
        <w:t>Регулятивные учебные действия:</w:t>
      </w:r>
    </w:p>
    <w:p w:rsidR="0038137E" w:rsidRPr="004E55B6" w:rsidRDefault="0038137E" w:rsidP="0038137E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E55B6">
        <w:rPr>
          <w:rStyle w:val="c2"/>
          <w:color w:val="000000"/>
        </w:rPr>
        <w:lastRenderedPageBreak/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38137E" w:rsidRPr="004E55B6" w:rsidRDefault="0038137E" w:rsidP="0038137E">
      <w:pPr>
        <w:pStyle w:val="c9"/>
        <w:shd w:val="clear" w:color="auto" w:fill="FFFFFF"/>
        <w:spacing w:before="0" w:beforeAutospacing="0" w:after="0" w:afterAutospacing="0"/>
        <w:ind w:left="1002"/>
        <w:jc w:val="center"/>
        <w:rPr>
          <w:rFonts w:ascii="Calibri" w:hAnsi="Calibri"/>
          <w:color w:val="000000"/>
        </w:rPr>
      </w:pPr>
      <w:r w:rsidRPr="004E55B6">
        <w:rPr>
          <w:rStyle w:val="c75"/>
          <w:color w:val="000000"/>
          <w:u w:val="single"/>
        </w:rPr>
        <w:t>Познавательные учебные действия:</w:t>
      </w:r>
    </w:p>
    <w:p w:rsidR="0038137E" w:rsidRPr="004E55B6" w:rsidRDefault="0038137E" w:rsidP="0038137E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E55B6">
        <w:rPr>
          <w:rStyle w:val="c14"/>
          <w:color w:val="000000"/>
        </w:rPr>
        <w:t>Дифференцированно воспринимать окружающий мир, его временно-пространственную организацию;</w:t>
      </w:r>
    </w:p>
    <w:p w:rsidR="0038137E" w:rsidRPr="004E55B6" w:rsidRDefault="0038137E" w:rsidP="0038137E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E55B6">
        <w:rPr>
          <w:rStyle w:val="c14"/>
          <w:color w:val="000000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38137E" w:rsidRPr="004E55B6" w:rsidRDefault="0038137E" w:rsidP="0038137E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E55B6">
        <w:rPr>
          <w:rStyle w:val="c2"/>
          <w:color w:val="000000"/>
        </w:rPr>
        <w:t xml:space="preserve">использовать в жизни и деятельности некоторые </w:t>
      </w:r>
      <w:proofErr w:type="spellStart"/>
      <w:r w:rsidRPr="004E55B6">
        <w:rPr>
          <w:rStyle w:val="c2"/>
          <w:color w:val="000000"/>
        </w:rPr>
        <w:t>межпредметные</w:t>
      </w:r>
      <w:proofErr w:type="spellEnd"/>
      <w:r w:rsidRPr="004E55B6">
        <w:rPr>
          <w:rStyle w:val="c2"/>
          <w:color w:val="000000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38137E" w:rsidRDefault="0038137E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7FF" w:rsidRPr="004E55B6" w:rsidRDefault="001777FF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Pr="00300BBE" w:rsidRDefault="00C67C16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EF593D"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4E43"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достижений планируемых результатов.</w:t>
      </w:r>
    </w:p>
    <w:p w:rsidR="001C4E43" w:rsidRDefault="001C4E4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75" w:rsidRDefault="00B34975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75" w:rsidRDefault="00B34975" w:rsidP="00B3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оценки личностных результатов освоения обучающимися с умственной отсталостью АРПУП служит анализ изменений </w:t>
      </w:r>
      <w:proofErr w:type="gramStart"/>
      <w:r w:rsidR="005172E4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в повседневной жизни в различных социальных средах (школьной и семейной). Результаты анализа должны быть представлены в форме удобных и понятных всем членам группы условных единицах:  </w:t>
      </w:r>
    </w:p>
    <w:p w:rsidR="00B34975" w:rsidRDefault="00B34975" w:rsidP="00B3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― нет фиксируемой динамики; </w:t>
      </w:r>
    </w:p>
    <w:p w:rsidR="00B34975" w:rsidRDefault="00B34975" w:rsidP="00B3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― минимальная динамика; </w:t>
      </w:r>
    </w:p>
    <w:p w:rsidR="00B34975" w:rsidRDefault="00B34975" w:rsidP="00B3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― удовлетворительная динамика; </w:t>
      </w:r>
    </w:p>
    <w:p w:rsidR="00B34975" w:rsidRDefault="00B34975" w:rsidP="00B34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― значительная динамика.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обучающегося.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предметных результатов: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Текущая (за полугодие) и промежуточная аттестация учащихся по основам социальной жизни в конце учебного года, проводится путем тестового контроля с помощью тестовых карт, разрабатываемых учителем.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задания в картах должны учитывать индивидуальные особенности познавательной деятельности и восприимчивости к усвоению знаний в процессе учебного процесса.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затруднениях ученика в чтении и понимании смысла прочитанного текста в карте, учитель сам читает задание, а ученик выбирает правильный ответ и называет его.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за предмет выставляется в зависимости от числа правильных ответов, предложенных педагогом в тестовой карте, процентном отношении: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-оценка 5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отлично», если выполнено свыше 65% заданий;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4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хорошо», если выполнено от 51% до 65% заданий;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3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удовлетворительно», если выполнено от 35% до 50% заданий.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и оценка «1» не ставится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устных ответов.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«5» - 65% - 100% - ученик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«4» - 51% - 65% - ученик дает ответ, в целом соответствующий требованиям оценки «5», но допускает неточности в подтверждении правил примерами и исправляет их с </w:t>
      </w:r>
      <w:r>
        <w:rPr>
          <w:rFonts w:ascii="Times New Roman" w:hAnsi="Times New Roman" w:cs="Times New Roman"/>
          <w:sz w:val="24"/>
          <w:szCs w:val="24"/>
        </w:rPr>
        <w:lastRenderedPageBreak/>
        <w:t>помощью учителя; делает некоторые ошибки в речи; при работе с текстом или разборе предложения допускает 1-2 ошибки, которые исправляет с помощью учителя.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«3» - 35% - 50% -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«2» и оценка «1» не ставятся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базовых учебных действий: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действия используется следующая система оценки: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баллов ― действие отсутствует, обучающийся не понимает его смысла, не включается в процесс выполнения вместе с учителем;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― способен самостоятельно применять действие, но иногда допускает ошибки, которые исправляет по замечанию учителя;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баллов ― самостоятельно применяет действие в любой ситуации. </w:t>
      </w:r>
    </w:p>
    <w:p w:rsidR="00B34975" w:rsidRDefault="00B34975" w:rsidP="00B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B34975" w:rsidRDefault="00B34975" w:rsidP="00B3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75" w:rsidRDefault="00B34975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75" w:rsidRPr="000B5706" w:rsidRDefault="00B34975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E43" w:rsidRPr="000B5706" w:rsidRDefault="001C4E4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B12" w:rsidRPr="00300BBE" w:rsidRDefault="00EF593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D4B12" w:rsidRPr="00300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  и материально-техническое обеспечение.</w:t>
      </w:r>
    </w:p>
    <w:p w:rsidR="001D4B12" w:rsidRPr="00300BBE" w:rsidRDefault="001D4B12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B12" w:rsidRPr="000B5706" w:rsidRDefault="001D4B12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8EC" w:rsidRPr="00C67C16" w:rsidRDefault="005172E4" w:rsidP="00C67C1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З.А. </w:t>
      </w:r>
      <w:proofErr w:type="spellStart"/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Клепинина</w:t>
      </w:r>
      <w:proofErr w:type="spellEnd"/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Растения. Бактерии. 7 класс: учеб.</w:t>
      </w:r>
      <w:r w:rsidR="000E221B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spellEnd"/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221B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0E221B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общеобразовательные программы/ З.А.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221B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Клепинина</w:t>
      </w:r>
      <w:proofErr w:type="spellEnd"/>
      <w:r w:rsidR="000E221B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. - 16-</w:t>
      </w:r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изд. – М.: Просвещение, </w:t>
      </w:r>
      <w:r w:rsidR="000E221B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D4B12"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6D1" w:rsidRPr="00B056D1" w:rsidRDefault="00EC78EC" w:rsidP="00B056D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EC">
        <w:rPr>
          <w:rFonts w:ascii="Times New Roman" w:hAnsi="Times New Roman" w:cs="Times New Roman"/>
          <w:sz w:val="24"/>
          <w:szCs w:val="24"/>
        </w:rPr>
        <w:t>Никишов А.И., Теремов А.В. Биология жи</w:t>
      </w:r>
      <w:r w:rsidR="00F82C73">
        <w:rPr>
          <w:rFonts w:ascii="Times New Roman" w:hAnsi="Times New Roman" w:cs="Times New Roman"/>
          <w:sz w:val="24"/>
          <w:szCs w:val="24"/>
        </w:rPr>
        <w:t xml:space="preserve">вотные.8 класс </w:t>
      </w:r>
      <w:r>
        <w:rPr>
          <w:rFonts w:ascii="Times New Roman" w:hAnsi="Times New Roman" w:cs="Times New Roman"/>
          <w:sz w:val="24"/>
          <w:szCs w:val="24"/>
        </w:rPr>
        <w:t xml:space="preserve">Учебник для специальных </w:t>
      </w:r>
      <w:r w:rsidRPr="00EC78EC">
        <w:rPr>
          <w:rFonts w:ascii="Times New Roman" w:hAnsi="Times New Roman" w:cs="Times New Roman"/>
          <w:sz w:val="24"/>
          <w:szCs w:val="24"/>
        </w:rPr>
        <w:t xml:space="preserve">(коррекционных) образовательных учреждений </w:t>
      </w:r>
      <w:r w:rsidRPr="00EC78E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C78EC">
        <w:rPr>
          <w:rFonts w:ascii="Times New Roman" w:hAnsi="Times New Roman" w:cs="Times New Roman"/>
          <w:sz w:val="24"/>
          <w:szCs w:val="24"/>
        </w:rPr>
        <w:t xml:space="preserve"> вида\ М.: «Просвещение» 2004.</w:t>
      </w:r>
    </w:p>
    <w:p w:rsidR="00B056D1" w:rsidRPr="00B056D1" w:rsidRDefault="00B056D1" w:rsidP="00B056D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Соломина Е.Н. Биология. Человек. 9 класс: учеб. для спец. (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proofErr w:type="gram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proofErr w:type="gram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</w:t>
      </w:r>
      <w:r w:rsidRPr="00B705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вида\ Е.Н. Соломина, Т.В. </w:t>
      </w:r>
      <w:proofErr w:type="spell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Шевырёва</w:t>
      </w:r>
      <w:proofErr w:type="spell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 –е изд. – М.: Просвещение, </w:t>
      </w:r>
      <w:proofErr w:type="gramStart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2013.-</w:t>
      </w:r>
      <w:proofErr w:type="gramEnd"/>
      <w:r w:rsidRPr="00B7056E">
        <w:rPr>
          <w:rFonts w:ascii="Times New Roman" w:eastAsia="Times New Roman" w:hAnsi="Times New Roman" w:cs="Times New Roman"/>
          <w:sz w:val="24"/>
          <w:szCs w:val="24"/>
          <w:lang w:eastAsia="ru-RU"/>
        </w:rPr>
        <w:t>239с. Ил.</w:t>
      </w:r>
    </w:p>
    <w:p w:rsidR="00EC78EC" w:rsidRPr="00B056D1" w:rsidRDefault="001D4B12" w:rsidP="00B056D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EC">
        <w:rPr>
          <w:rFonts w:ascii="Times New Roman" w:hAnsi="Times New Roman" w:cs="Times New Roman"/>
          <w:sz w:val="24"/>
          <w:szCs w:val="24"/>
        </w:rPr>
        <w:t>Технические средства: ноутбук; мультимедиа</w:t>
      </w:r>
      <w:r w:rsidR="00C67C16">
        <w:rPr>
          <w:rFonts w:ascii="Times New Roman" w:hAnsi="Times New Roman" w:cs="Times New Roman"/>
          <w:sz w:val="24"/>
          <w:szCs w:val="24"/>
        </w:rPr>
        <w:t xml:space="preserve"> </w:t>
      </w:r>
      <w:r w:rsidRPr="00EC78EC">
        <w:rPr>
          <w:rFonts w:ascii="Times New Roman" w:hAnsi="Times New Roman" w:cs="Times New Roman"/>
          <w:sz w:val="24"/>
          <w:szCs w:val="24"/>
        </w:rPr>
        <w:t>проектор; магнитная доска; экран.</w:t>
      </w:r>
    </w:p>
    <w:p w:rsidR="001D4B12" w:rsidRPr="00EC78EC" w:rsidRDefault="001D4B12" w:rsidP="00EC78E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EC">
        <w:rPr>
          <w:rFonts w:ascii="Times New Roman" w:hAnsi="Times New Roman" w:cs="Times New Roman"/>
          <w:sz w:val="24"/>
          <w:szCs w:val="24"/>
        </w:rPr>
        <w:t>Учебно-практическое оборудование:</w:t>
      </w:r>
    </w:p>
    <w:p w:rsidR="001D4B12" w:rsidRPr="00EC78EC" w:rsidRDefault="001D4B12" w:rsidP="00EC78E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-раздаточный дидактический материал</w:t>
      </w:r>
    </w:p>
    <w:p w:rsidR="001D4B12" w:rsidRPr="00EC78EC" w:rsidRDefault="001D4B12" w:rsidP="00EC78E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плакаты, макеты</w:t>
      </w:r>
    </w:p>
    <w:p w:rsidR="001D4B12" w:rsidRPr="000B5706" w:rsidRDefault="001D4B12" w:rsidP="00EC78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Pr="000B5706" w:rsidRDefault="0041067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E43" w:rsidRPr="000B5706" w:rsidRDefault="001C4E4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E43" w:rsidRPr="000B5706" w:rsidRDefault="00EF593D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</w:t>
      </w:r>
      <w:r w:rsidR="005743A2"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</w:t>
      </w:r>
      <w:r w:rsidR="00B762FD" w:rsidRPr="000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1C4E43" w:rsidRPr="000B5706" w:rsidRDefault="001C4E4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E43" w:rsidRPr="000B5706" w:rsidRDefault="001C4E4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418"/>
        <w:gridCol w:w="1417"/>
        <w:gridCol w:w="1270"/>
      </w:tblGrid>
      <w:tr w:rsidR="00243B55" w:rsidRPr="000B5706" w:rsidTr="00D62A2C">
        <w:tc>
          <w:tcPr>
            <w:tcW w:w="851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33F8"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812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418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417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270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243B55" w:rsidRPr="000B5706" w:rsidTr="00D62A2C">
        <w:tc>
          <w:tcPr>
            <w:tcW w:w="851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243B55" w:rsidRPr="000B5706" w:rsidRDefault="00C5267D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2024-2025 </w:t>
            </w:r>
            <w:r w:rsidR="008D42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C54A4">
              <w:rPr>
                <w:rFonts w:ascii="Times New Roman" w:hAnsi="Times New Roman" w:cs="Times New Roman"/>
                <w:sz w:val="24"/>
                <w:szCs w:val="24"/>
              </w:rPr>
              <w:t>, 7 класс</w:t>
            </w:r>
          </w:p>
        </w:tc>
        <w:tc>
          <w:tcPr>
            <w:tcW w:w="1418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5" w:rsidRPr="000B5706" w:rsidTr="00D62A2C">
        <w:tc>
          <w:tcPr>
            <w:tcW w:w="6663" w:type="dxa"/>
            <w:gridSpan w:val="2"/>
            <w:shd w:val="clear" w:color="auto" w:fill="auto"/>
          </w:tcPr>
          <w:p w:rsidR="00333CE5" w:rsidRPr="000B5706" w:rsidRDefault="00333CE5" w:rsidP="000B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Введение.</w:t>
            </w:r>
          </w:p>
          <w:p w:rsidR="00243B55" w:rsidRPr="000B5706" w:rsidRDefault="00FD1C60" w:rsidP="000B5706">
            <w:pPr>
              <w:spacing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B55" w:rsidRPr="000B5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43B55" w:rsidRPr="000B5706" w:rsidRDefault="00243B5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E5" w:rsidRPr="000B5706" w:rsidTr="00D62A2C">
        <w:tc>
          <w:tcPr>
            <w:tcW w:w="851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12" w:type="dxa"/>
          </w:tcPr>
          <w:p w:rsidR="00333CE5" w:rsidRPr="000B5706" w:rsidRDefault="00333CE5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1418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E5" w:rsidRPr="000B5706" w:rsidTr="00D62A2C">
        <w:tc>
          <w:tcPr>
            <w:tcW w:w="851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12" w:type="dxa"/>
          </w:tcPr>
          <w:p w:rsidR="00333CE5" w:rsidRPr="000B5706" w:rsidRDefault="00333CE5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растений.</w:t>
            </w:r>
          </w:p>
        </w:tc>
        <w:tc>
          <w:tcPr>
            <w:tcW w:w="1418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E5" w:rsidRPr="000B5706" w:rsidTr="00D62A2C">
        <w:tc>
          <w:tcPr>
            <w:tcW w:w="851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333CE5" w:rsidRPr="000B5706" w:rsidRDefault="00333CE5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1418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E5" w:rsidRPr="000B5706" w:rsidTr="00D62A2C">
        <w:tc>
          <w:tcPr>
            <w:tcW w:w="6663" w:type="dxa"/>
            <w:gridSpan w:val="2"/>
            <w:shd w:val="clear" w:color="auto" w:fill="auto"/>
          </w:tcPr>
          <w:p w:rsidR="003E5016" w:rsidRPr="000B5706" w:rsidRDefault="003E5016" w:rsidP="000B570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662D3"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знакомство с цветковыми растениями</w:t>
            </w:r>
          </w:p>
          <w:p w:rsidR="00333CE5" w:rsidRPr="000B5706" w:rsidRDefault="00333CE5" w:rsidP="000B5706">
            <w:pPr>
              <w:spacing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33CE5" w:rsidRPr="000B5706" w:rsidRDefault="00333CE5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33CE5" w:rsidRPr="000B5706" w:rsidRDefault="00333CE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05" w:rsidRPr="000B5706" w:rsidTr="00D62A2C">
        <w:tc>
          <w:tcPr>
            <w:tcW w:w="851" w:type="dxa"/>
            <w:shd w:val="clear" w:color="auto" w:fill="auto"/>
          </w:tcPr>
          <w:p w:rsidR="00352905" w:rsidRPr="000B5706" w:rsidRDefault="00622E56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905" w:rsidRPr="000B57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52905" w:rsidRPr="000B5706" w:rsidRDefault="00352905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растения</w:t>
            </w:r>
            <w:r w:rsidR="00326D63"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D63"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«Строение цветка».</w:t>
            </w:r>
          </w:p>
        </w:tc>
        <w:tc>
          <w:tcPr>
            <w:tcW w:w="1418" w:type="dxa"/>
            <w:shd w:val="clear" w:color="auto" w:fill="auto"/>
          </w:tcPr>
          <w:p w:rsidR="00352905" w:rsidRPr="000B5706" w:rsidRDefault="0035290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2905" w:rsidRPr="000B5706" w:rsidRDefault="0035290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52905" w:rsidRPr="000B5706" w:rsidRDefault="00352905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622E56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D63" w:rsidRPr="000B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соцветий</w:t>
            </w:r>
            <w:r w:rsidR="00622E56"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2E56" w:rsidRPr="000B5706">
              <w:rPr>
                <w:rStyle w:val="FontStyle38"/>
                <w:sz w:val="24"/>
                <w:szCs w:val="24"/>
              </w:rPr>
              <w:t>Опыление цветков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плодов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плодов и семян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«Внешний вид и строение семени фасоли»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«Строение зерновки пшеницы»</w:t>
            </w:r>
          </w:p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прорастания семян.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«Определение всхожести семян».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заделки семян в почву. Итоговый контроль за 1 четверть.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Корневые системы. Значение корня.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Видоизменение корней.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листа.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веществ состоит растение.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листьями.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и его значение.</w:t>
            </w:r>
          </w:p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стебля.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стебля в жизни растений.</w:t>
            </w:r>
            <w:r w:rsidR="00DE2C96"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стеблей.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326D63" w:rsidRPr="000B5706" w:rsidRDefault="00DE2C96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частей растений. Связь растений со средой обитания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326D63" w:rsidRPr="000B5706" w:rsidRDefault="00DE2C96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«Общее знакомство с цветковыми растениями»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6663" w:type="dxa"/>
            <w:gridSpan w:val="2"/>
            <w:shd w:val="clear" w:color="auto" w:fill="auto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Многообразие растительного мира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растений на группы. Мхи.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Папоротники.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Голосеменные. Хвойные растения.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Покрытосеменные, или цветковые. Деление цветковых на классы.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Злаковые. Общие признаки злаковых.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Хлебные злаковые культуры.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злаков в народном хозяйстве.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Лилейные. Общие признаки лилейных.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Цветочно-декоративные лилейные.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лилейные. Лабораторная работа «Строение луковицы».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лилейные. Ландыш.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Паслёновые. Общие признаки паслёновых.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паслёновые. Паслён.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и технические паслёновые. Картофель. Лабораторная работа «Строение клубня картофеля».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паслёновые. Томат.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паслёновые. Баклажан и перец.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Цветочно-декоративные паслёновые.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Бобовые. Общие признаки бобовых.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бобовые растения.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и соя- южные бобовые культуры.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Кормовые бобовые растения.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Розоцветные. Общие признаки розоцветных.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Шиповник-растение группы розоцветных.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Яблоня.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Груша.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Вишня.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Малина.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Земляника.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 и абрикос – южные плодовые розоцветные культуры.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Сложноцветные. Общие признаки сложноцветных.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сложноцветные растения. Подсолнечник.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Календула и бархатцы–однолетние цветочно-декоративные сложноцветные.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Маргаритка и георгин – многолетние цветочно-декоративные сложноцветные.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63" w:rsidRPr="000B5706" w:rsidTr="00D62A2C">
        <w:tc>
          <w:tcPr>
            <w:tcW w:w="851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12" w:type="dxa"/>
          </w:tcPr>
          <w:p w:rsidR="00326D63" w:rsidRPr="000B5706" w:rsidRDefault="00326D63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 Практическая работа «Перевалка комнатных растений».</w:t>
            </w:r>
          </w:p>
        </w:tc>
        <w:tc>
          <w:tcPr>
            <w:tcW w:w="1418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26D63" w:rsidRPr="000B5706" w:rsidRDefault="00326D6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12" w:type="dxa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перекопка почвы. Обработка почвы в приствольных кругах плодового дерева.  Практическая работа.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12" w:type="dxa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сада к зиме. Весенний уход за садом. Практическая работа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12" w:type="dxa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обработка почвы. Практическая работа.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12" w:type="dxa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посевами и посадками. Практическая работа.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23" w:rsidRPr="000B5706" w:rsidTr="00D62A2C">
        <w:tc>
          <w:tcPr>
            <w:tcW w:w="6663" w:type="dxa"/>
            <w:gridSpan w:val="2"/>
            <w:shd w:val="clear" w:color="auto" w:fill="auto"/>
          </w:tcPr>
          <w:p w:rsidR="009F0C23" w:rsidRPr="000B5706" w:rsidRDefault="009F0C23" w:rsidP="000B570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Бактерии. Грибы.</w:t>
            </w:r>
          </w:p>
        </w:tc>
        <w:tc>
          <w:tcPr>
            <w:tcW w:w="1418" w:type="dxa"/>
            <w:shd w:val="clear" w:color="auto" w:fill="auto"/>
          </w:tcPr>
          <w:p w:rsidR="009F0C23" w:rsidRPr="000B5706" w:rsidRDefault="009F0C2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0C23" w:rsidRPr="000B5706" w:rsidRDefault="009F0C2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F0C23" w:rsidRPr="000B5706" w:rsidRDefault="009F0C23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12" w:type="dxa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Бактерии.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812" w:type="dxa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грибов.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2" w:type="dxa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и несъедобные грибы. Ядовиты грибы.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812" w:type="dxa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работа.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47" w:rsidRPr="000B5706" w:rsidTr="00D62A2C">
        <w:tc>
          <w:tcPr>
            <w:tcW w:w="851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12" w:type="dxa"/>
            <w:shd w:val="clear" w:color="auto" w:fill="auto"/>
          </w:tcPr>
          <w:p w:rsidR="00466847" w:rsidRPr="000B5706" w:rsidRDefault="00466847" w:rsidP="000B5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6">
              <w:rPr>
                <w:rFonts w:ascii="Times New Roman" w:hAnsi="Times New Roman" w:cs="Times New Roman"/>
                <w:sz w:val="24"/>
                <w:szCs w:val="24"/>
              </w:rPr>
              <w:t>Обобщение «Растение –живой организм».</w:t>
            </w:r>
          </w:p>
        </w:tc>
        <w:tc>
          <w:tcPr>
            <w:tcW w:w="1418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466847" w:rsidRPr="000B5706" w:rsidRDefault="00466847" w:rsidP="000B57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E43" w:rsidRPr="000B5706" w:rsidRDefault="001C4E4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E43" w:rsidRPr="000B5706" w:rsidRDefault="001C4E43" w:rsidP="000B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E43" w:rsidRDefault="001C4E43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C2" w:rsidRDefault="00DD7DC2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C2" w:rsidRDefault="00DD7DC2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C2" w:rsidRDefault="00DD7DC2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F88" w:rsidRDefault="00172F88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F88" w:rsidRDefault="00172F88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F88" w:rsidRDefault="00172F88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F88" w:rsidRDefault="00172F88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F88" w:rsidRDefault="00172F88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F88" w:rsidRDefault="00172F88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67D" w:rsidRDefault="0041067D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67D" w:rsidRDefault="0041067D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67D" w:rsidRDefault="0041067D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67D" w:rsidRDefault="0041067D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67D" w:rsidRDefault="0041067D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C2" w:rsidRDefault="00DD7DC2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E4" w:rsidRDefault="005172E4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E4" w:rsidRDefault="005172E4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E4" w:rsidRPr="000B5706" w:rsidRDefault="005172E4" w:rsidP="000B5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FC5" w:rsidRPr="0041067D" w:rsidRDefault="00842FC5" w:rsidP="00842F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планирование.</w:t>
      </w:r>
    </w:p>
    <w:p w:rsidR="00842FC5" w:rsidRPr="00842FC5" w:rsidRDefault="00842FC5" w:rsidP="00842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3"/>
        <w:gridCol w:w="1440"/>
        <w:gridCol w:w="2340"/>
        <w:gridCol w:w="2291"/>
      </w:tblGrid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урока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</w:t>
            </w:r>
          </w:p>
        </w:tc>
      </w:tr>
      <w:tr w:rsidR="00842FC5" w:rsidRPr="00842FC5" w:rsidTr="00842FC5">
        <w:tc>
          <w:tcPr>
            <w:tcW w:w="10745" w:type="dxa"/>
            <w:gridSpan w:val="5"/>
          </w:tcPr>
          <w:p w:rsidR="00842FC5" w:rsidRPr="00842FC5" w:rsidRDefault="00C5267D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</w:t>
            </w:r>
            <w:r w:rsidR="00842FC5"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8D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 класс</w:t>
            </w:r>
          </w:p>
        </w:tc>
      </w:tr>
      <w:tr w:rsidR="00842FC5" w:rsidRPr="00842FC5" w:rsidTr="00842FC5">
        <w:tc>
          <w:tcPr>
            <w:tcW w:w="10745" w:type="dxa"/>
            <w:gridSpan w:val="5"/>
          </w:tcPr>
          <w:p w:rsidR="00842FC5" w:rsidRPr="00842FC5" w:rsidRDefault="00842FC5" w:rsidP="00842FC5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FC5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Многообразие животного мира.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животных и их охрана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10745" w:type="dxa"/>
            <w:gridSpan w:val="5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Беспозвоночные животные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червей. Дождевой червь.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черви - паразиты человека.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 Внешнее строение и образ жизни насекомых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 – капустница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Яблонная плодожорка.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Майский жук.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Комнатная муха.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Медоносная пчела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Тутовый шелкопряд. Повторение.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«Беспозвоночные животные»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«Беспозвоночные животные»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10745" w:type="dxa"/>
            <w:gridSpan w:val="5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Позвоночные животные.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 Внешнее строение и скелет рыб.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строение рыб.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рыб.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Речные рыбы.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Морские рыбы.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 и рыболовство. Рациональное использование и охраны рыб.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Земноводные.  Среда обитания и внешнее строение лягушки.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земноводных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лягушки.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и внешнее строение пресмыкающихся.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пресмыкающихся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пресмыкающихся.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«Земноводные. Пресмыкающиеся. Рыбы»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«Земноводные. Пресмыкающиеся. Рыбы»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строения птиц.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скелета птиц. Особенности внутреннего строения птиц.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Размножение и развитие птиц.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Птицы, кормящиеся в воздухе.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леса.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Хищные птицы.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пресных водоемов и болот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Птицы, обитающие вблизи жилья человека.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куры.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утки и гуси. Птицеводство.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«Птицы».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млекопитающих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скелета и нервной системы млекопитающих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органы млекопитающих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Грызуны.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грызунов в природе и жизни человека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Зайцеобразные. Разведение домашних кроликов.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Хищные звери.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пушные хищные звери. Разведение норки на зверофермах.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хищные звери. </w:t>
            </w:r>
            <w:proofErr w:type="spellStart"/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Ластоногие.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Китообразные.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Парнокопытные. Непарнокопытные.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Приматы. Повторение по теме «Млекопитающие».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«Млекопитающие».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</w:p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«Млекопитающие».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Корова. Содержание коров на фермах.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телят.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Овцы. Содержание овец и выращивание ягнят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Верблюды.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олени.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свиньи.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свиней на фермах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поросят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лошади. 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лошадей и выращивание жеребят.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</w:p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«Сельскохозяйственные млекопитающие»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разделу «Животные»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Годовая контрольная работа по разделу «Животные».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разделу «Животные».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C5" w:rsidRPr="00842FC5" w:rsidTr="00842FC5">
        <w:tc>
          <w:tcPr>
            <w:tcW w:w="85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823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Обобщение по разделу «Животные».</w:t>
            </w:r>
          </w:p>
        </w:tc>
        <w:tc>
          <w:tcPr>
            <w:tcW w:w="14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842FC5" w:rsidRPr="00842FC5" w:rsidRDefault="00842FC5" w:rsidP="00842F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FC5" w:rsidRPr="00842FC5" w:rsidRDefault="00842FC5" w:rsidP="00842FC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C5" w:rsidRPr="00842FC5" w:rsidRDefault="00842FC5" w:rsidP="00842FC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67D" w:rsidRDefault="00C52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67D" w:rsidRPr="00B7056E" w:rsidRDefault="00410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67D" w:rsidRPr="00B7056E" w:rsidRDefault="00C5267D" w:rsidP="00C5267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:rsidR="00C5267D" w:rsidRPr="00B7056E" w:rsidRDefault="00C5267D" w:rsidP="00C5267D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"/>
        <w:gridCol w:w="3382"/>
        <w:gridCol w:w="1440"/>
        <w:gridCol w:w="2340"/>
        <w:gridCol w:w="2194"/>
      </w:tblGrid>
      <w:tr w:rsidR="00C5267D" w:rsidRPr="00B7056E" w:rsidTr="006664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урока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</w:t>
            </w:r>
          </w:p>
        </w:tc>
      </w:tr>
      <w:tr w:rsidR="00C5267D" w:rsidRPr="00B7056E" w:rsidTr="006664B9">
        <w:tc>
          <w:tcPr>
            <w:tcW w:w="9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г., 9 класс</w:t>
            </w:r>
          </w:p>
        </w:tc>
      </w:tr>
      <w:tr w:rsidR="00C5267D" w:rsidRPr="00B7056E" w:rsidTr="006664B9">
        <w:tc>
          <w:tcPr>
            <w:tcW w:w="9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1.Введение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человека среди млекопитающих.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3960" w:type="dxa"/>
            <w:gridSpan w:val="3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Раздел1.Общий обзор строения организма человека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клеток и тканей организма.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человека.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Опорно-двигательная система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человека. Его значение. Основные части скелета.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костей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костей.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туловища.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верхних конечностей.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нижних конечностей.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rPr>
          <w:trHeight w:val="525"/>
        </w:trPr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строение мышц.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rPr>
          <w:trHeight w:val="1047"/>
        </w:trPr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мышц человека. Работа мышц. Физическое утомление.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Плоскостопие. Предупреждение искривления позвоночника.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опорно-двигательной системы. Роль физических упражнений в её формировании. Повторение.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«Опорно-двигательная система»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«Опорно-двигательная система».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Кровь и кровообращение. Сердечно-сосудистая система.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крови и кровообращения.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крови.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«Микроскопическое строение крови».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кровообращения. Сосуды.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кровообращения. Сердце и его работа.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и малый круг кровообращения.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Сердечно-сосудистые заболевания и их предупреждение.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кровотечениях.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Дыхательная система.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Газообмен в лёгких и тканях. Гигиена дыхания.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 и их предупреждение.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«Кровь и кровообращение. Сердечно-сосудистая система. Дыхательная система»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«Кровь и кровообращение. </w:t>
            </w: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Сердечно-сосудистая система. Дыхательная система».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«Кровь и кровообращение. Сердечно-сосудистая система. Дыхательная система».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Пищеварительная система.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питания. Пищевые продукты.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вещества.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Ротовая полость. Зубы.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пищи в желудке.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пищи в кишечнике. Печень.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питания.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зубами и ротовой полостью.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желудочно-кишечных заболеваний.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инфекционных заболеваний и глистных заражений.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отравления.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Почки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- органы выделения.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почечных заболеваний.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«Пищеварительная система. Мочевыделительная система»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«Пищеварительная система. Мочевыделительная система» 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5267D" w:rsidRPr="00B7056E" w:rsidTr="006664B9">
        <w:trPr>
          <w:trHeight w:val="716"/>
        </w:trPr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«Пищеварительная система. Мочевыделительная система»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rPr>
          <w:trHeight w:val="716"/>
        </w:trPr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7. Кожа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её роль в жизни человека.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 и ногти. Уход за волосами и ногтями.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тепловых и солнечных ударах.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ожогах и обморожении. Повторение.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 Нервная система.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и спинной мозг.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Нервы. Значение нервной системы.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дня, гигиена труда.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и его значение.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Вредное влияние спиртных напитков и курения на нервную систему.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9. Органы чувств.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зрения. Гигиена зрения.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слуха. Гигиена слуха.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обоняния. Орган вкуса.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9934" w:type="dxa"/>
            <w:gridSpan w:val="6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 Охрана здоровья человека в Российской Федерации.</w:t>
            </w: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человека. Система учреждений здравоохранения в Российской Федерации.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разделу «Человек»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 по разделу «Человек»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«Человек».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7D" w:rsidRPr="00B7056E" w:rsidTr="006664B9">
        <w:tc>
          <w:tcPr>
            <w:tcW w:w="578" w:type="dxa"/>
            <w:gridSpan w:val="2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82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«Человек».</w:t>
            </w:r>
          </w:p>
        </w:tc>
        <w:tc>
          <w:tcPr>
            <w:tcW w:w="14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5267D" w:rsidRPr="00B7056E" w:rsidRDefault="00C5267D" w:rsidP="006664B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706" w:rsidRPr="006E7904" w:rsidRDefault="000B5706" w:rsidP="006E790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0B5706" w:rsidRPr="006E7904" w:rsidSect="0041067D"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4BF"/>
    <w:multiLevelType w:val="hybridMultilevel"/>
    <w:tmpl w:val="99C2497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E6BA4"/>
    <w:multiLevelType w:val="hybridMultilevel"/>
    <w:tmpl w:val="184A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4811"/>
    <w:multiLevelType w:val="hybridMultilevel"/>
    <w:tmpl w:val="EF702A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8445E1"/>
    <w:multiLevelType w:val="hybridMultilevel"/>
    <w:tmpl w:val="69F2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72B5"/>
    <w:multiLevelType w:val="hybridMultilevel"/>
    <w:tmpl w:val="CDAE0EB2"/>
    <w:lvl w:ilvl="0" w:tplc="D7CA0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26095"/>
    <w:multiLevelType w:val="hybridMultilevel"/>
    <w:tmpl w:val="C8167976"/>
    <w:lvl w:ilvl="0" w:tplc="F40880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00FB8"/>
    <w:multiLevelType w:val="hybridMultilevel"/>
    <w:tmpl w:val="6610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311A7"/>
    <w:multiLevelType w:val="hybridMultilevel"/>
    <w:tmpl w:val="F4B0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D1A"/>
    <w:multiLevelType w:val="hybridMultilevel"/>
    <w:tmpl w:val="3532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A4ABD"/>
    <w:multiLevelType w:val="hybridMultilevel"/>
    <w:tmpl w:val="67F6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04"/>
    <w:rsid w:val="000351A8"/>
    <w:rsid w:val="000579EB"/>
    <w:rsid w:val="0008472A"/>
    <w:rsid w:val="00091E11"/>
    <w:rsid w:val="000B5706"/>
    <w:rsid w:val="000E02DF"/>
    <w:rsid w:val="000E221B"/>
    <w:rsid w:val="000E322F"/>
    <w:rsid w:val="000E60C4"/>
    <w:rsid w:val="001060B1"/>
    <w:rsid w:val="00114CF3"/>
    <w:rsid w:val="001151C1"/>
    <w:rsid w:val="00117AB8"/>
    <w:rsid w:val="001462B6"/>
    <w:rsid w:val="001663CC"/>
    <w:rsid w:val="00172F88"/>
    <w:rsid w:val="001777FF"/>
    <w:rsid w:val="001C4E43"/>
    <w:rsid w:val="001C625D"/>
    <w:rsid w:val="001D159B"/>
    <w:rsid w:val="001D4B12"/>
    <w:rsid w:val="001E0C46"/>
    <w:rsid w:val="001E6073"/>
    <w:rsid w:val="0023666D"/>
    <w:rsid w:val="00243B55"/>
    <w:rsid w:val="00265123"/>
    <w:rsid w:val="002A7539"/>
    <w:rsid w:val="002B2001"/>
    <w:rsid w:val="002C4089"/>
    <w:rsid w:val="00300BBE"/>
    <w:rsid w:val="00326D63"/>
    <w:rsid w:val="00333CE5"/>
    <w:rsid w:val="00333F9E"/>
    <w:rsid w:val="0034527C"/>
    <w:rsid w:val="00352905"/>
    <w:rsid w:val="0038137E"/>
    <w:rsid w:val="003857D3"/>
    <w:rsid w:val="003A1FFF"/>
    <w:rsid w:val="003C54A4"/>
    <w:rsid w:val="003E5016"/>
    <w:rsid w:val="003F78CD"/>
    <w:rsid w:val="00400F70"/>
    <w:rsid w:val="0041067D"/>
    <w:rsid w:val="0042060E"/>
    <w:rsid w:val="004276F6"/>
    <w:rsid w:val="00427A6A"/>
    <w:rsid w:val="00430604"/>
    <w:rsid w:val="004317E6"/>
    <w:rsid w:val="00432AE1"/>
    <w:rsid w:val="004370B8"/>
    <w:rsid w:val="00452DC7"/>
    <w:rsid w:val="00462D6A"/>
    <w:rsid w:val="00466847"/>
    <w:rsid w:val="004A70A6"/>
    <w:rsid w:val="004E55B6"/>
    <w:rsid w:val="004E5F85"/>
    <w:rsid w:val="004E6155"/>
    <w:rsid w:val="004F4350"/>
    <w:rsid w:val="00504E4D"/>
    <w:rsid w:val="005124F4"/>
    <w:rsid w:val="005172E4"/>
    <w:rsid w:val="00533FFE"/>
    <w:rsid w:val="00537501"/>
    <w:rsid w:val="005743A2"/>
    <w:rsid w:val="00575105"/>
    <w:rsid w:val="0059040F"/>
    <w:rsid w:val="00621475"/>
    <w:rsid w:val="00622E56"/>
    <w:rsid w:val="00643B8C"/>
    <w:rsid w:val="00652B0A"/>
    <w:rsid w:val="00656279"/>
    <w:rsid w:val="006664B9"/>
    <w:rsid w:val="0066746D"/>
    <w:rsid w:val="006A0330"/>
    <w:rsid w:val="006A3C85"/>
    <w:rsid w:val="006C1D9A"/>
    <w:rsid w:val="006C5B40"/>
    <w:rsid w:val="006D37ED"/>
    <w:rsid w:val="006E7904"/>
    <w:rsid w:val="006E7C0D"/>
    <w:rsid w:val="0071624E"/>
    <w:rsid w:val="00733BB2"/>
    <w:rsid w:val="00744FFE"/>
    <w:rsid w:val="00756277"/>
    <w:rsid w:val="00762DB3"/>
    <w:rsid w:val="00771E87"/>
    <w:rsid w:val="0078006B"/>
    <w:rsid w:val="00780355"/>
    <w:rsid w:val="0079357D"/>
    <w:rsid w:val="007A3223"/>
    <w:rsid w:val="007B5B92"/>
    <w:rsid w:val="00800C5B"/>
    <w:rsid w:val="00802E8A"/>
    <w:rsid w:val="00821E09"/>
    <w:rsid w:val="00842FC5"/>
    <w:rsid w:val="008505BA"/>
    <w:rsid w:val="008769C8"/>
    <w:rsid w:val="0088098D"/>
    <w:rsid w:val="00882302"/>
    <w:rsid w:val="00887F03"/>
    <w:rsid w:val="008A5073"/>
    <w:rsid w:val="008A74D5"/>
    <w:rsid w:val="008B319B"/>
    <w:rsid w:val="008B5247"/>
    <w:rsid w:val="008D285A"/>
    <w:rsid w:val="008D42EE"/>
    <w:rsid w:val="008E7B99"/>
    <w:rsid w:val="008F1889"/>
    <w:rsid w:val="008F6C2D"/>
    <w:rsid w:val="008F7775"/>
    <w:rsid w:val="00901858"/>
    <w:rsid w:val="00906258"/>
    <w:rsid w:val="009121EB"/>
    <w:rsid w:val="00941918"/>
    <w:rsid w:val="009649C4"/>
    <w:rsid w:val="00997089"/>
    <w:rsid w:val="009A1CB0"/>
    <w:rsid w:val="009C6B81"/>
    <w:rsid w:val="009F0C23"/>
    <w:rsid w:val="009F4D30"/>
    <w:rsid w:val="00A23F13"/>
    <w:rsid w:val="00A652A1"/>
    <w:rsid w:val="00A66C82"/>
    <w:rsid w:val="00A71C0C"/>
    <w:rsid w:val="00A73A68"/>
    <w:rsid w:val="00A73BC0"/>
    <w:rsid w:val="00A749DE"/>
    <w:rsid w:val="00A76C9E"/>
    <w:rsid w:val="00AA3439"/>
    <w:rsid w:val="00AD6398"/>
    <w:rsid w:val="00AE72E6"/>
    <w:rsid w:val="00B01214"/>
    <w:rsid w:val="00B056D1"/>
    <w:rsid w:val="00B34975"/>
    <w:rsid w:val="00B66EDF"/>
    <w:rsid w:val="00B71F2F"/>
    <w:rsid w:val="00B762FD"/>
    <w:rsid w:val="00B87AC1"/>
    <w:rsid w:val="00BA60E1"/>
    <w:rsid w:val="00BA6496"/>
    <w:rsid w:val="00BB70B3"/>
    <w:rsid w:val="00BC7009"/>
    <w:rsid w:val="00BF5A58"/>
    <w:rsid w:val="00C00307"/>
    <w:rsid w:val="00C03C1D"/>
    <w:rsid w:val="00C04D16"/>
    <w:rsid w:val="00C05023"/>
    <w:rsid w:val="00C333B4"/>
    <w:rsid w:val="00C5267D"/>
    <w:rsid w:val="00C672A1"/>
    <w:rsid w:val="00C67C16"/>
    <w:rsid w:val="00C733DB"/>
    <w:rsid w:val="00C76DC8"/>
    <w:rsid w:val="00C8736D"/>
    <w:rsid w:val="00CA4E9F"/>
    <w:rsid w:val="00CD1054"/>
    <w:rsid w:val="00CF6253"/>
    <w:rsid w:val="00D0158E"/>
    <w:rsid w:val="00D14731"/>
    <w:rsid w:val="00D44363"/>
    <w:rsid w:val="00D44538"/>
    <w:rsid w:val="00D54B0C"/>
    <w:rsid w:val="00D62A2C"/>
    <w:rsid w:val="00D64889"/>
    <w:rsid w:val="00D770F5"/>
    <w:rsid w:val="00D813D4"/>
    <w:rsid w:val="00D82508"/>
    <w:rsid w:val="00DB6C14"/>
    <w:rsid w:val="00DC3C6D"/>
    <w:rsid w:val="00DD7DC2"/>
    <w:rsid w:val="00DE2C96"/>
    <w:rsid w:val="00E62A42"/>
    <w:rsid w:val="00E662D3"/>
    <w:rsid w:val="00E8302C"/>
    <w:rsid w:val="00E833F8"/>
    <w:rsid w:val="00EA43AF"/>
    <w:rsid w:val="00EB0541"/>
    <w:rsid w:val="00EC4436"/>
    <w:rsid w:val="00EC78EC"/>
    <w:rsid w:val="00EE2822"/>
    <w:rsid w:val="00EF593D"/>
    <w:rsid w:val="00F27E9A"/>
    <w:rsid w:val="00F371C4"/>
    <w:rsid w:val="00F47594"/>
    <w:rsid w:val="00F82C73"/>
    <w:rsid w:val="00FA35CC"/>
    <w:rsid w:val="00FB55CC"/>
    <w:rsid w:val="00FD1C60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5931B-A8DD-4C40-8CB9-7BFBA5F5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3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D4B12"/>
    <w:pPr>
      <w:ind w:left="720"/>
      <w:contextualSpacing/>
    </w:pPr>
  </w:style>
  <w:style w:type="character" w:customStyle="1" w:styleId="FontStyle38">
    <w:name w:val="Font Style38"/>
    <w:rsid w:val="00352905"/>
    <w:rPr>
      <w:rFonts w:ascii="Times New Roman" w:hAnsi="Times New Roman" w:cs="Times New Roman" w:hint="default"/>
      <w:sz w:val="20"/>
      <w:szCs w:val="20"/>
    </w:rPr>
  </w:style>
  <w:style w:type="paragraph" w:customStyle="1" w:styleId="c9">
    <w:name w:val="c9"/>
    <w:basedOn w:val="a"/>
    <w:rsid w:val="0038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8137E"/>
  </w:style>
  <w:style w:type="paragraph" w:customStyle="1" w:styleId="c73">
    <w:name w:val="c73"/>
    <w:basedOn w:val="a"/>
    <w:rsid w:val="0038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137E"/>
  </w:style>
  <w:style w:type="paragraph" w:customStyle="1" w:styleId="c42">
    <w:name w:val="c42"/>
    <w:basedOn w:val="a"/>
    <w:rsid w:val="0038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8137E"/>
  </w:style>
  <w:style w:type="paragraph" w:customStyle="1" w:styleId="c50">
    <w:name w:val="c50"/>
    <w:basedOn w:val="a"/>
    <w:rsid w:val="00D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F88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C5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6041</Words>
  <Characters>34436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PK_Uch1</dc:creator>
  <cp:keywords/>
  <dc:description/>
  <cp:lastModifiedBy>PK_Uch1</cp:lastModifiedBy>
  <cp:revision>239</cp:revision>
  <cp:lastPrinted>2024-09-04T11:13:00Z</cp:lastPrinted>
  <dcterms:created xsi:type="dcterms:W3CDTF">2022-09-06T06:50:00Z</dcterms:created>
  <dcterms:modified xsi:type="dcterms:W3CDTF">2024-09-23T08:09:00Z</dcterms:modified>
</cp:coreProperties>
</file>