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E5B" w:rsidRDefault="009C7E5B" w:rsidP="0046714F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926A82" w:rsidRPr="009C7E5B" w:rsidRDefault="009C7E5B" w:rsidP="009C7E5B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  <w:r w:rsidRPr="009C7E5B"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6254653" cy="8843292"/>
            <wp:effectExtent l="0" t="0" r="0" b="0"/>
            <wp:docPr id="1" name="Рисунок 1" descr="C:\Users\123\Desktop\титульные листы сканы\img20241003_0933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ьные листы сканы\img20241003_093315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49" cy="88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FAD">
        <w:rPr>
          <w:rFonts w:ascii="Times New Roman" w:hAnsi="Times New Roman"/>
          <w:sz w:val="24"/>
          <w:szCs w:val="28"/>
        </w:rPr>
        <w:t xml:space="preserve"> </w:t>
      </w:r>
    </w:p>
    <w:p w:rsidR="00E22181" w:rsidRDefault="00E22181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6714F" w:rsidRDefault="0046714F" w:rsidP="00E2218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085B99" w:rsidRDefault="00085B99" w:rsidP="00085B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Адаптированная </w:t>
      </w:r>
      <w:r w:rsidR="00F2324C" w:rsidRPr="00F2324C">
        <w:rPr>
          <w:rFonts w:ascii="Times New Roman" w:hAnsi="Times New Roman"/>
          <w:sz w:val="24"/>
          <w:szCs w:val="28"/>
        </w:rPr>
        <w:t>рабочая программа учебного предмета</w:t>
      </w:r>
      <w:r w:rsidR="00F2324C" w:rsidRPr="00F2324C">
        <w:rPr>
          <w:rFonts w:ascii="Times New Roman" w:hAnsi="Times New Roman"/>
          <w:szCs w:val="24"/>
        </w:rPr>
        <w:t xml:space="preserve"> </w:t>
      </w:r>
      <w:r w:rsidR="004E3C3D">
        <w:rPr>
          <w:rFonts w:ascii="Times New Roman" w:hAnsi="Times New Roman"/>
          <w:sz w:val="24"/>
          <w:szCs w:val="24"/>
        </w:rPr>
        <w:t>составлена на основе программ</w:t>
      </w:r>
      <w:r>
        <w:rPr>
          <w:rFonts w:ascii="Times New Roman" w:hAnsi="Times New Roman"/>
          <w:sz w:val="24"/>
          <w:szCs w:val="24"/>
        </w:rPr>
        <w:t xml:space="preserve">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 w:rsidR="00A240C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240CE">
        <w:rPr>
          <w:rFonts w:ascii="Times New Roman" w:hAnsi="Times New Roman"/>
          <w:sz w:val="24"/>
          <w:szCs w:val="24"/>
        </w:rPr>
        <w:t>вида,  0</w:t>
      </w:r>
      <w:proofErr w:type="gramEnd"/>
      <w:r w:rsidR="00A240CE">
        <w:rPr>
          <w:rFonts w:ascii="Times New Roman" w:hAnsi="Times New Roman"/>
          <w:sz w:val="24"/>
          <w:szCs w:val="24"/>
        </w:rPr>
        <w:t>-4</w:t>
      </w:r>
      <w:r>
        <w:rPr>
          <w:rFonts w:ascii="Times New Roman" w:hAnsi="Times New Roman"/>
          <w:sz w:val="24"/>
          <w:szCs w:val="24"/>
        </w:rPr>
        <w:t xml:space="preserve"> классы под редакцией И.М. </w:t>
      </w:r>
      <w:proofErr w:type="spellStart"/>
      <w:r>
        <w:rPr>
          <w:rFonts w:ascii="Times New Roman" w:hAnsi="Times New Roman"/>
          <w:sz w:val="24"/>
          <w:szCs w:val="24"/>
        </w:rPr>
        <w:t>Бгажноковой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-  М.:  «</w:t>
      </w:r>
      <w:r w:rsidR="00A240CE">
        <w:rPr>
          <w:rFonts w:ascii="Times New Roman" w:hAnsi="Times New Roman"/>
          <w:sz w:val="24"/>
          <w:szCs w:val="24"/>
        </w:rPr>
        <w:t>Просвещение» 2011</w:t>
      </w:r>
      <w:r w:rsidR="004E3C3D">
        <w:rPr>
          <w:rFonts w:ascii="Times New Roman" w:hAnsi="Times New Roman"/>
          <w:sz w:val="24"/>
          <w:szCs w:val="24"/>
        </w:rPr>
        <w:t>г.</w:t>
      </w:r>
    </w:p>
    <w:p w:rsidR="00D13F60" w:rsidRDefault="00D13F60" w:rsidP="00D13F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F6E57">
        <w:rPr>
          <w:rFonts w:ascii="Times New Roman" w:hAnsi="Times New Roman"/>
          <w:sz w:val="24"/>
          <w:szCs w:val="24"/>
        </w:rPr>
        <w:t xml:space="preserve">При составлении программы учитывались возрастные и психофизиологические особенности учащихся, содержание программы отвечает принципам </w:t>
      </w:r>
      <w:proofErr w:type="spellStart"/>
      <w:r w:rsidRPr="009F6E57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9F6E57">
        <w:rPr>
          <w:rFonts w:ascii="Times New Roman" w:hAnsi="Times New Roman"/>
          <w:sz w:val="24"/>
          <w:szCs w:val="24"/>
        </w:rPr>
        <w:t xml:space="preserve"> - педагогического процесса и коррекционной направленности обучения и воспитания обуч</w:t>
      </w:r>
      <w:r w:rsidR="00B75DF5">
        <w:rPr>
          <w:rFonts w:ascii="Times New Roman" w:hAnsi="Times New Roman"/>
          <w:sz w:val="24"/>
          <w:szCs w:val="24"/>
        </w:rPr>
        <w:t>ающихся с нарушением интеллекта</w:t>
      </w:r>
      <w:r w:rsidRPr="009F6E57">
        <w:rPr>
          <w:rFonts w:ascii="Times New Roman" w:hAnsi="Times New Roman"/>
          <w:sz w:val="24"/>
          <w:szCs w:val="24"/>
        </w:rPr>
        <w:t>.</w:t>
      </w:r>
    </w:p>
    <w:p w:rsidR="00D13F60" w:rsidRDefault="00DC610E" w:rsidP="00D13F60">
      <w:pPr>
        <w:pStyle w:val="ac"/>
        <w:spacing w:before="0" w:beforeAutospacing="0" w:after="0" w:afterAutospacing="0" w:line="276" w:lineRule="auto"/>
        <w:jc w:val="both"/>
      </w:pPr>
      <w:r>
        <w:tab/>
        <w:t xml:space="preserve">Нарушение </w:t>
      </w:r>
      <w:proofErr w:type="gramStart"/>
      <w:r>
        <w:t>интеллекта  возникае</w:t>
      </w:r>
      <w:r w:rsidR="00D13F60">
        <w:t>т</w:t>
      </w:r>
      <w:proofErr w:type="gramEnd"/>
      <w:r w:rsidR="00D13F60">
        <w:t xml:space="preserve"> вследствие органического поражения головного мозга на ранних этапа</w:t>
      </w:r>
      <w:r>
        <w:t>х онтогенеза (от момента внутриутробного развития до трё</w:t>
      </w:r>
      <w:r w:rsidR="00D13F60">
        <w:t xml:space="preserve">х лет). Общим признаком у всех </w:t>
      </w:r>
      <w:proofErr w:type="gramStart"/>
      <w:r w:rsidR="00D13F60">
        <w:t xml:space="preserve">обучающихся,   </w:t>
      </w:r>
      <w:proofErr w:type="gramEnd"/>
      <w:r w:rsidR="00D13F60">
        <w:t>воспита</w:t>
      </w:r>
      <w:r w:rsidR="00AB2506">
        <w:t>нников с нарушением интеллекта</w:t>
      </w:r>
      <w:r w:rsidR="00D13F60">
        <w:t xml:space="preserve"> выступает недоразвитие психики с явным преобладанием интеллектуальной недостаточности, которое приводит к затруднениям в усвоении содержания школьного образования и социальной адаптации.</w:t>
      </w:r>
    </w:p>
    <w:p w:rsidR="00D13F60" w:rsidRPr="009F6E57" w:rsidRDefault="00D13F60" w:rsidP="00D13F60">
      <w:pPr>
        <w:pStyle w:val="ac"/>
        <w:spacing w:before="0" w:beforeAutospacing="0" w:after="0" w:afterAutospacing="0"/>
        <w:jc w:val="both"/>
      </w:pPr>
      <w:r>
        <w:tab/>
        <w:t>Музыкально - эстетическая деятельность занимает одно из ведущих мест в формировании художественной культуры для</w:t>
      </w:r>
      <w:r w:rsidR="00D00FEC">
        <w:t xml:space="preserve"> детей с нарушением интеллекта</w:t>
      </w:r>
      <w:r>
        <w:t>. Среди различных форм учебно-воспитательной работы музыка является одним из наиболее привлекательных видов деятельно</w:t>
      </w:r>
      <w:r w:rsidR="00D00FEC">
        <w:t>сти для обучающихся с нарушением интеллекта</w:t>
      </w:r>
      <w:r>
        <w:t>. Благодаря развитию технических средств, музыка стала одним из самых распространенных видов искусства, сопровождающих человека на протяжении всей жизни.</w:t>
      </w:r>
    </w:p>
    <w:p w:rsidR="00D13F60" w:rsidRDefault="00D13F60" w:rsidP="00D13F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6E57">
        <w:rPr>
          <w:rFonts w:ascii="Times New Roman" w:hAnsi="Times New Roman"/>
          <w:sz w:val="24"/>
          <w:szCs w:val="24"/>
        </w:rPr>
        <w:t>Данная программа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учащихся. Программа содействует сохранению единого образовательного пространства, предоставляет широкие возможности для реализации различных подходов к построению учебного курса с учётом индивидуальных способностей и потребностей учащегося.</w:t>
      </w:r>
    </w:p>
    <w:p w:rsidR="00D54509" w:rsidRDefault="00D54509" w:rsidP="00D00F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00FEC" w:rsidRDefault="00D54509" w:rsidP="00D00FEC">
      <w:pPr>
        <w:pStyle w:val="ac"/>
        <w:spacing w:before="0" w:beforeAutospacing="0" w:after="0" w:afterAutospacing="0"/>
        <w:jc w:val="both"/>
      </w:pPr>
      <w:r>
        <w:rPr>
          <w:b/>
        </w:rPr>
        <w:t>Цель:</w:t>
      </w:r>
      <w:r w:rsidR="00840299">
        <w:t xml:space="preserve"> </w:t>
      </w:r>
      <w:r w:rsidR="00D00FEC">
        <w:t>ц</w:t>
      </w:r>
      <w:r w:rsidR="00D00FEC" w:rsidRPr="009F6E57">
        <w:t>елью музыкального образования являе</w:t>
      </w:r>
      <w:r w:rsidR="00D00FEC">
        <w:t xml:space="preserve">тся овладение обучающимися с нарушением </w:t>
      </w:r>
      <w:proofErr w:type="gramStart"/>
      <w:r w:rsidR="00D00FEC">
        <w:t xml:space="preserve">интеллекта </w:t>
      </w:r>
      <w:r w:rsidR="00D00FEC" w:rsidRPr="009F6E57">
        <w:t xml:space="preserve"> музыкальной</w:t>
      </w:r>
      <w:proofErr w:type="gramEnd"/>
      <w:r w:rsidR="00D00FEC" w:rsidRPr="009F6E57">
        <w:t xml:space="preserve"> культурой, развитие музыкальности </w:t>
      </w:r>
      <w:r w:rsidR="0091643E">
        <w:t xml:space="preserve"> </w:t>
      </w:r>
      <w:r w:rsidR="00D00FEC" w:rsidRPr="009F6E57">
        <w:t xml:space="preserve">обучающихся. Под музыкальностью подразумеваются умения и навыки, необходимые для музыкальной деятельности. Это умение слушать музыку, слухоречевое координирование, точность интонирования, умение чувствовать характер музыки и адекватно реагировать </w:t>
      </w:r>
      <w:proofErr w:type="gramStart"/>
      <w:r w:rsidR="00D00FEC" w:rsidRPr="009F6E57">
        <w:t>на</w:t>
      </w:r>
      <w:r w:rsidR="00081990">
        <w:t xml:space="preserve"> музыкальные переживания</w:t>
      </w:r>
      <w:proofErr w:type="gramEnd"/>
      <w:r w:rsidR="00081990">
        <w:t xml:space="preserve"> воплощё</w:t>
      </w:r>
      <w:r w:rsidR="00D00FEC" w:rsidRPr="009F6E57">
        <w:t>нные в ней, умение различать такие средства музыкальной выразительности как ритм, темп, динамические оттенки, ладогармонические особенности, исполнительские навыки.</w:t>
      </w:r>
    </w:p>
    <w:p w:rsidR="00A553A9" w:rsidRDefault="00C639A7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Задачи образовательные</w:t>
      </w:r>
      <w:r w:rsidR="00E22181" w:rsidRPr="00AA1B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  <w:r w:rsidR="00A553A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знания о музыке с помощью изучения произведений различных        жанров, а также в процессе собственной музыкально – исполнительской деятельности;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музыкально – эстетический словарь;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совершенствовать певческие навыки;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ориентировку в средствах музыкальной выразительности;</w:t>
      </w:r>
    </w:p>
    <w:p w:rsidR="00C639A7" w:rsidRDefault="00A553A9" w:rsidP="00C639A7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развивать чувство ритма, речевую активность,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звуковысотный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слух, музыкальную память и способность реагировать на музыку, музыкально – исполнительские навыки</w:t>
      </w:r>
      <w:r w:rsidR="00C639A7">
        <w:rPr>
          <w:rFonts w:ascii="Times New Roman" w:eastAsia="Times New Roman" w:hAnsi="Times New Roman"/>
          <w:sz w:val="24"/>
          <w:szCs w:val="24"/>
        </w:rPr>
        <w:t>.</w:t>
      </w:r>
    </w:p>
    <w:p w:rsidR="00C639A7" w:rsidRPr="00C639A7" w:rsidRDefault="00C639A7" w:rsidP="00C639A7">
      <w:pPr>
        <w:spacing w:before="100" w:beforeAutospacing="1" w:after="100" w:afterAutospacing="1" w:line="240" w:lineRule="auto"/>
        <w:ind w:left="142" w:right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 воспитательные: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</w:t>
      </w:r>
      <w:r w:rsidR="00F8063B">
        <w:rPr>
          <w:rFonts w:ascii="Times New Roman" w:eastAsia="Times New Roman" w:hAnsi="Times New Roman"/>
          <w:sz w:val="24"/>
          <w:szCs w:val="24"/>
        </w:rPr>
        <w:t>омочь самовыражению детям с нарушением интеллекта</w:t>
      </w:r>
      <w:r>
        <w:rPr>
          <w:rFonts w:ascii="Times New Roman" w:eastAsia="Times New Roman" w:hAnsi="Times New Roman"/>
          <w:sz w:val="24"/>
          <w:szCs w:val="24"/>
        </w:rPr>
        <w:t xml:space="preserve"> через занятия музыкальной деятельностью;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способствовать преодолению неадекватных форм поведения, снятию эмоционального напряжения;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содействовать приобретению навыков искреннего, глубокого и свободного общения с окружающими;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активизировать творческие способности.</w:t>
      </w:r>
    </w:p>
    <w:p w:rsidR="00C639A7" w:rsidRPr="00C639A7" w:rsidRDefault="00C639A7" w:rsidP="00C639A7">
      <w:pPr>
        <w:spacing w:before="100" w:beforeAutospacing="1" w:after="100" w:afterAutospacing="1" w:line="240" w:lineRule="auto"/>
        <w:ind w:left="142" w:right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 коррекционно-развивающие:</w:t>
      </w:r>
    </w:p>
    <w:p w:rsidR="00A553A9" w:rsidRPr="003818C2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корригировать </w:t>
      </w:r>
      <w:r w:rsidR="0055249E">
        <w:rPr>
          <w:rFonts w:ascii="Times New Roman" w:eastAsia="Times New Roman" w:hAnsi="Times New Roman"/>
          <w:sz w:val="24"/>
          <w:szCs w:val="24"/>
        </w:rPr>
        <w:t>отклонения в интеллектуальном развитии</w:t>
      </w:r>
      <w:r w:rsidR="00A553A9">
        <w:rPr>
          <w:rFonts w:ascii="Times New Roman" w:eastAsia="Times New Roman" w:hAnsi="Times New Roman"/>
          <w:sz w:val="24"/>
          <w:szCs w:val="24"/>
        </w:rPr>
        <w:t>;</w:t>
      </w:r>
    </w:p>
    <w:p w:rsidR="00E22181" w:rsidRPr="0055249E" w:rsidRDefault="0055249E" w:rsidP="0055249E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корригировать нарушения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звукопроизносительной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стороны речи.</w:t>
      </w:r>
    </w:p>
    <w:p w:rsidR="00E22181" w:rsidRDefault="00E22181" w:rsidP="00337A9F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right="28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337A9F" w:rsidRDefault="00337A9F" w:rsidP="00337791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right="283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      </w:t>
      </w:r>
      <w:r w:rsidRPr="00337A9F">
        <w:rPr>
          <w:rFonts w:ascii="Times New Roman" w:eastAsia="Times New Roman" w:hAnsi="Times New Roman"/>
          <w:bCs/>
          <w:sz w:val="24"/>
          <w:szCs w:val="24"/>
        </w:rPr>
        <w:t>Занятия музыкой способствуют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развити</w:t>
      </w:r>
      <w:r w:rsidR="00883B3E">
        <w:rPr>
          <w:rFonts w:ascii="Times New Roman" w:eastAsia="Times New Roman" w:hAnsi="Times New Roman"/>
          <w:bCs/>
          <w:sz w:val="24"/>
          <w:szCs w:val="24"/>
        </w:rPr>
        <w:t>ю нравственных качеств обучающегося</w:t>
      </w:r>
      <w:r>
        <w:rPr>
          <w:rFonts w:ascii="Times New Roman" w:eastAsia="Times New Roman" w:hAnsi="Times New Roman"/>
          <w:bCs/>
          <w:sz w:val="24"/>
          <w:szCs w:val="24"/>
        </w:rPr>
        <w:t>, адаптации его в обществе. В связи с этим в основе обучения музыке и пе</w:t>
      </w:r>
      <w:r w:rsidR="00337791">
        <w:rPr>
          <w:rFonts w:ascii="Times New Roman" w:eastAsia="Times New Roman" w:hAnsi="Times New Roman"/>
          <w:bCs/>
          <w:sz w:val="24"/>
          <w:szCs w:val="24"/>
        </w:rPr>
        <w:t>нию заложены следующие принципы: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Коррекционная направленность обучения;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Оптимистическая перспектива образования;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Индивидуализация и дифференциация процесса обучения;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Комплексное обучение на основе передовых психолого-медико-педагогических технологий;</w:t>
      </w:r>
    </w:p>
    <w:p w:rsidR="003377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 xml:space="preserve">Художественность и </w:t>
      </w:r>
      <w:proofErr w:type="spellStart"/>
      <w:r w:rsidRPr="00D94B91">
        <w:rPr>
          <w:rFonts w:ascii="Times New Roman" w:hAnsi="Times New Roman"/>
          <w:sz w:val="24"/>
        </w:rPr>
        <w:t>культуросообразность</w:t>
      </w:r>
      <w:proofErr w:type="spellEnd"/>
      <w:r w:rsidRPr="00D94B91">
        <w:rPr>
          <w:rFonts w:ascii="Times New Roman" w:hAnsi="Times New Roman"/>
          <w:sz w:val="24"/>
        </w:rPr>
        <w:t xml:space="preserve"> содержания.</w:t>
      </w:r>
    </w:p>
    <w:p w:rsidR="007C1143" w:rsidRDefault="006B1780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061F78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Основной формой организации учебного процесса является урок. </w:t>
      </w:r>
    </w:p>
    <w:p w:rsidR="007C1143" w:rsidRDefault="007C1143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Содержание программного материала уроков состоит из музыкальных сочинений для слушания и исполнения, вокальных упражнений. Основу содержания программы составляют</w:t>
      </w:r>
      <w:r w:rsidR="009E433F">
        <w:rPr>
          <w:rFonts w:ascii="Times New Roman" w:hAnsi="Times New Roman"/>
          <w:sz w:val="24"/>
        </w:rPr>
        <w:t xml:space="preserve"> произведения отечественной (русской) музыкальной культуры: музыка народная и композ</w:t>
      </w:r>
      <w:r w:rsidR="00995A4F">
        <w:rPr>
          <w:rFonts w:ascii="Times New Roman" w:hAnsi="Times New Roman"/>
          <w:sz w:val="24"/>
        </w:rPr>
        <w:t>иторская; детская, классическая</w:t>
      </w:r>
      <w:r w:rsidR="009E433F">
        <w:rPr>
          <w:rFonts w:ascii="Times New Roman" w:hAnsi="Times New Roman"/>
          <w:sz w:val="24"/>
        </w:rPr>
        <w:t>, современная.</w:t>
      </w:r>
    </w:p>
    <w:p w:rsidR="009E433F" w:rsidRDefault="009E433F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Главными требованиями к музыкальным произведениям являются: художественность, доступность и коррекционно-развивающая направленность. Обучающимся наиболее близки и доступны образы, связанные с их интересами</w:t>
      </w:r>
      <w:r w:rsidR="001E6767">
        <w:rPr>
          <w:rFonts w:ascii="Times New Roman" w:hAnsi="Times New Roman"/>
          <w:sz w:val="24"/>
        </w:rPr>
        <w:t xml:space="preserve"> и бытом. Образный мир музыки для детей достаточно специфичен: игры и игрушки, примитивно воспринимаемые образы животных</w:t>
      </w:r>
      <w:r w:rsidR="00241C92">
        <w:rPr>
          <w:rFonts w:ascii="Times New Roman" w:hAnsi="Times New Roman"/>
          <w:sz w:val="24"/>
        </w:rPr>
        <w:t>, сказочно-героические персонажи и ситуации, картины природы это наиболее любимые детьми объекты, отражённые в музыке.</w:t>
      </w:r>
    </w:p>
    <w:p w:rsidR="00241C92" w:rsidRDefault="00241C92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Для лучшего достижения цели на уроках музыки используются аудио-видео аппаратура, грамзаписи, словари, энциклопедии, а также такие музыкальные инструменты как: баян, акустическая система, детские музыкальные инструменты и т.д.</w:t>
      </w:r>
    </w:p>
    <w:p w:rsidR="00241C92" w:rsidRDefault="00241C92" w:rsidP="00061F78">
      <w:pPr>
        <w:pStyle w:val="a5"/>
        <w:ind w:left="0"/>
        <w:jc w:val="both"/>
        <w:rPr>
          <w:rFonts w:ascii="Times New Roman" w:hAnsi="Times New Roman"/>
          <w:sz w:val="24"/>
        </w:rPr>
      </w:pPr>
    </w:p>
    <w:p w:rsidR="007C1143" w:rsidRDefault="00241C92" w:rsidP="00241C92">
      <w:pPr>
        <w:pStyle w:val="a5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Содержание учебного предмета</w:t>
      </w:r>
    </w:p>
    <w:p w:rsidR="00241C92" w:rsidRPr="00241C92" w:rsidRDefault="00241C92" w:rsidP="00241C92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Н</w:t>
      </w:r>
      <w:r w:rsidR="004E72D4">
        <w:rPr>
          <w:rFonts w:ascii="Times New Roman" w:hAnsi="Times New Roman"/>
          <w:sz w:val="24"/>
        </w:rPr>
        <w:t>а изучение предмета «Музыка» в 4</w:t>
      </w:r>
      <w:r>
        <w:rPr>
          <w:rFonts w:ascii="Times New Roman" w:hAnsi="Times New Roman"/>
          <w:sz w:val="24"/>
        </w:rPr>
        <w:t xml:space="preserve"> классе отводится по 1 часу в неделю. Курс рассчитан на 34 учебные недели – 34 часа.</w:t>
      </w:r>
    </w:p>
    <w:p w:rsidR="001D5B84" w:rsidRDefault="001D5B84" w:rsidP="001D5B8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 xml:space="preserve">            </w:t>
      </w:r>
      <w:r w:rsidRPr="001D5B84">
        <w:rPr>
          <w:rFonts w:ascii="Times New Roman" w:hAnsi="Times New Roman"/>
          <w:sz w:val="24"/>
        </w:rPr>
        <w:t>Образовательный</w:t>
      </w:r>
      <w:r w:rsidRPr="001D5B84">
        <w:rPr>
          <w:rFonts w:ascii="Times New Roman" w:hAnsi="Times New Roman"/>
        </w:rPr>
        <w:t xml:space="preserve"> </w:t>
      </w:r>
      <w:r w:rsidR="008C2C71">
        <w:rPr>
          <w:rFonts w:ascii="Times New Roman" w:hAnsi="Times New Roman"/>
        </w:rPr>
        <w:t>курс по программе 4</w:t>
      </w:r>
      <w:r>
        <w:rPr>
          <w:rFonts w:ascii="Times New Roman" w:hAnsi="Times New Roman"/>
        </w:rPr>
        <w:t xml:space="preserve"> класса </w:t>
      </w:r>
      <w:r w:rsidR="009C6F42">
        <w:rPr>
          <w:rFonts w:ascii="Times New Roman" w:hAnsi="Times New Roman"/>
        </w:rPr>
        <w:t>включает</w:t>
      </w:r>
      <w:r w:rsidR="00D94B91">
        <w:rPr>
          <w:rFonts w:ascii="Times New Roman" w:hAnsi="Times New Roman"/>
        </w:rPr>
        <w:t xml:space="preserve">: </w:t>
      </w:r>
      <w:r w:rsidR="00D94B91">
        <w:rPr>
          <w:rFonts w:ascii="Times New Roman" w:hAnsi="Times New Roman"/>
          <w:b/>
        </w:rPr>
        <w:t>пение, слушание музыки, элементы музыкальной грамоты.</w:t>
      </w:r>
    </w:p>
    <w:p w:rsidR="00D94B91" w:rsidRPr="00D94B91" w:rsidRDefault="00D94B91" w:rsidP="00D94B91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Pr="00D94B91">
        <w:rPr>
          <w:rFonts w:ascii="Times New Roman" w:hAnsi="Times New Roman"/>
          <w:b/>
          <w:sz w:val="24"/>
        </w:rPr>
        <w:t xml:space="preserve">Пение. </w:t>
      </w:r>
    </w:p>
    <w:p w:rsidR="00D94B91" w:rsidRPr="00D94B91" w:rsidRDefault="00D94B91" w:rsidP="00D94B9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</w:t>
      </w:r>
      <w:r w:rsidRPr="00D94B91">
        <w:rPr>
          <w:rFonts w:ascii="Times New Roman" w:hAnsi="Times New Roman"/>
          <w:sz w:val="24"/>
        </w:rPr>
        <w:t>Формирование певческих навыков, вокально-хоровой культуры. Овладение песенным репертуаром различной тематики: о природе, о труде, профессиях, о взаимоотношениях, общественных явлениях, детстве, школьной жизни и т.д. Развитие голоса, качественные и количественные изменения голосового аппарата и основных характеристик его звучания, развитие специфических вокальных возможностей.</w:t>
      </w:r>
    </w:p>
    <w:p w:rsidR="00D94B91" w:rsidRDefault="00D94B91" w:rsidP="00D94B91">
      <w:pPr>
        <w:rPr>
          <w:rFonts w:ascii="Times New Roman" w:hAnsi="Times New Roman"/>
          <w:sz w:val="24"/>
        </w:rPr>
      </w:pPr>
      <w:r w:rsidRPr="00555BC9">
        <w:rPr>
          <w:rFonts w:ascii="Times New Roman" w:hAnsi="Times New Roman"/>
          <w:sz w:val="24"/>
        </w:rPr>
        <w:t xml:space="preserve">           Коррекционно-направленная вокально-хоровая работа</w:t>
      </w:r>
      <w:r w:rsidR="00555BC9">
        <w:rPr>
          <w:rFonts w:ascii="Times New Roman" w:hAnsi="Times New Roman"/>
          <w:sz w:val="24"/>
        </w:rPr>
        <w:t xml:space="preserve"> предполагает:</w:t>
      </w:r>
    </w:p>
    <w:p w:rsidR="00555BC9" w:rsidRDefault="00305FE3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</w:t>
      </w:r>
      <w:r w:rsidR="00555BC9">
        <w:rPr>
          <w:rFonts w:ascii="Times New Roman" w:hAnsi="Times New Roman"/>
          <w:sz w:val="24"/>
        </w:rPr>
        <w:t>натомо-морфологи</w:t>
      </w:r>
      <w:r>
        <w:rPr>
          <w:rFonts w:ascii="Times New Roman" w:hAnsi="Times New Roman"/>
          <w:sz w:val="24"/>
        </w:rPr>
        <w:t xml:space="preserve">ческое развитие </w:t>
      </w:r>
      <w:proofErr w:type="spellStart"/>
      <w:r>
        <w:rPr>
          <w:rFonts w:ascii="Times New Roman" w:hAnsi="Times New Roman"/>
          <w:sz w:val="24"/>
        </w:rPr>
        <w:t>голосообразующей</w:t>
      </w:r>
      <w:proofErr w:type="spellEnd"/>
      <w:r>
        <w:rPr>
          <w:rFonts w:ascii="Times New Roman" w:hAnsi="Times New Roman"/>
          <w:sz w:val="24"/>
        </w:rPr>
        <w:t xml:space="preserve"> системы на фоне созревания всего организма ребёнка;</w:t>
      </w:r>
    </w:p>
    <w:p w:rsidR="00305FE3" w:rsidRDefault="00305FE3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вокальных навыков: организация певческого дыхания, формирование естественности звукообразования, правильная артикуляция;</w:t>
      </w:r>
    </w:p>
    <w:p w:rsidR="00305FE3" w:rsidRDefault="00A9658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</w:t>
      </w:r>
      <w:r w:rsidR="000A2601">
        <w:rPr>
          <w:rFonts w:ascii="Times New Roman" w:hAnsi="Times New Roman"/>
          <w:sz w:val="24"/>
        </w:rPr>
        <w:t xml:space="preserve"> качества звучания голоса: тембра, </w:t>
      </w:r>
      <w:proofErr w:type="spellStart"/>
      <w:r w:rsidR="000A2601">
        <w:rPr>
          <w:rFonts w:ascii="Times New Roman" w:hAnsi="Times New Roman"/>
          <w:sz w:val="24"/>
        </w:rPr>
        <w:t>звуковысотного</w:t>
      </w:r>
      <w:proofErr w:type="spellEnd"/>
      <w:r w:rsidR="000A2601">
        <w:rPr>
          <w:rFonts w:ascii="Times New Roman" w:hAnsi="Times New Roman"/>
          <w:sz w:val="24"/>
        </w:rPr>
        <w:t xml:space="preserve"> и динамического диапазона, вокального интонирования, подвижности голоса, чёткости дикции, которые являются показателями певческой деятельности и роста голосового аппарата;</w:t>
      </w:r>
    </w:p>
    <w:p w:rsidR="000A2601" w:rsidRDefault="0066065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музыкального слуха и особого его проявления – слуха вокального;</w:t>
      </w:r>
    </w:p>
    <w:p w:rsidR="0066065E" w:rsidRDefault="0066065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становление взаимосвязи между слуховым восприятием звукового образа, вокально-слуховыми представлениями и воспроизведением голосом.</w:t>
      </w:r>
    </w:p>
    <w:p w:rsidR="007552EC" w:rsidRDefault="007552EC" w:rsidP="007552EC">
      <w:pPr>
        <w:pStyle w:val="a5"/>
        <w:ind w:left="502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Музыкальный </w:t>
      </w:r>
      <w:r w:rsidR="00403D33">
        <w:rPr>
          <w:rFonts w:ascii="Times New Roman" w:hAnsi="Times New Roman"/>
          <w:sz w:val="24"/>
          <w:u w:val="single"/>
        </w:rPr>
        <w:t>материал для пени</w:t>
      </w:r>
      <w:r>
        <w:rPr>
          <w:rFonts w:ascii="Times New Roman" w:hAnsi="Times New Roman"/>
          <w:sz w:val="24"/>
          <w:u w:val="single"/>
        </w:rPr>
        <w:t>я:</w:t>
      </w:r>
    </w:p>
    <w:p w:rsidR="00DF4FA8" w:rsidRDefault="00DF4FA8" w:rsidP="007552EC">
      <w:pPr>
        <w:pStyle w:val="a5"/>
        <w:ind w:left="502"/>
        <w:rPr>
          <w:rFonts w:ascii="Times New Roman" w:hAnsi="Times New Roman"/>
          <w:sz w:val="24"/>
        </w:rPr>
      </w:pPr>
      <w:r w:rsidRPr="00DF4FA8">
        <w:rPr>
          <w:rFonts w:ascii="Times New Roman" w:hAnsi="Times New Roman"/>
          <w:sz w:val="24"/>
        </w:rPr>
        <w:t>«Без труда не проживёшь»</w:t>
      </w:r>
      <w:r>
        <w:rPr>
          <w:rFonts w:ascii="Times New Roman" w:hAnsi="Times New Roman"/>
          <w:sz w:val="24"/>
        </w:rPr>
        <w:t xml:space="preserve"> - муз. В. </w:t>
      </w:r>
      <w:proofErr w:type="spellStart"/>
      <w:r>
        <w:rPr>
          <w:rFonts w:ascii="Times New Roman" w:hAnsi="Times New Roman"/>
          <w:sz w:val="24"/>
        </w:rPr>
        <w:t>Агафонникова</w:t>
      </w:r>
      <w:proofErr w:type="spellEnd"/>
      <w:r>
        <w:rPr>
          <w:rFonts w:ascii="Times New Roman" w:hAnsi="Times New Roman"/>
          <w:sz w:val="24"/>
        </w:rPr>
        <w:t>, сл. В. Викторова и Л. Кондрашенко</w:t>
      </w:r>
    </w:p>
    <w:p w:rsidR="00DF4FA8" w:rsidRDefault="00DF4FA8" w:rsidP="007552EC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«Золотистая пшеница» - муз. Т. </w:t>
      </w:r>
      <w:proofErr w:type="spellStart"/>
      <w:r>
        <w:rPr>
          <w:rFonts w:ascii="Times New Roman" w:hAnsi="Times New Roman"/>
          <w:sz w:val="24"/>
        </w:rPr>
        <w:t>Попатенко</w:t>
      </w:r>
      <w:proofErr w:type="spellEnd"/>
      <w:r>
        <w:rPr>
          <w:rFonts w:ascii="Times New Roman" w:hAnsi="Times New Roman"/>
          <w:sz w:val="24"/>
        </w:rPr>
        <w:t xml:space="preserve">, сл. Н. </w:t>
      </w:r>
      <w:proofErr w:type="spellStart"/>
      <w:r>
        <w:rPr>
          <w:rFonts w:ascii="Times New Roman" w:hAnsi="Times New Roman"/>
          <w:sz w:val="24"/>
        </w:rPr>
        <w:t>Найдёновой</w:t>
      </w:r>
      <w:proofErr w:type="spellEnd"/>
    </w:p>
    <w:p w:rsidR="00C619F5" w:rsidRDefault="00C619F5" w:rsidP="007552EC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«Осень» - муз. Ц. Кюи, сл. А. Плещеева</w:t>
      </w:r>
    </w:p>
    <w:p w:rsidR="00C619F5" w:rsidRDefault="00C619F5" w:rsidP="007552EC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«Во кузнице» - русская народная песня</w:t>
      </w:r>
    </w:p>
    <w:p w:rsidR="009449DE" w:rsidRDefault="00C619F5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«Чему учат в школе» - муз. В. </w:t>
      </w:r>
      <w:proofErr w:type="spellStart"/>
      <w:r>
        <w:rPr>
          <w:rFonts w:ascii="Times New Roman" w:hAnsi="Times New Roman"/>
          <w:sz w:val="24"/>
        </w:rPr>
        <w:t>Шаинского</w:t>
      </w:r>
      <w:proofErr w:type="spellEnd"/>
      <w:r>
        <w:rPr>
          <w:rFonts w:ascii="Times New Roman" w:hAnsi="Times New Roman"/>
          <w:sz w:val="24"/>
        </w:rPr>
        <w:t xml:space="preserve">, сл. М. </w:t>
      </w:r>
      <w:proofErr w:type="spellStart"/>
      <w:r>
        <w:rPr>
          <w:rFonts w:ascii="Times New Roman" w:hAnsi="Times New Roman"/>
          <w:sz w:val="24"/>
        </w:rPr>
        <w:t>Пляцковского</w:t>
      </w:r>
      <w:proofErr w:type="spellEnd"/>
    </w:p>
    <w:p w:rsidR="009449DE" w:rsidRDefault="009449DE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«Колыбельная Медведицы». Из мультфильма «Умка» - муз. Е. </w:t>
      </w:r>
      <w:proofErr w:type="spellStart"/>
      <w:r>
        <w:rPr>
          <w:rFonts w:ascii="Times New Roman" w:hAnsi="Times New Roman"/>
          <w:sz w:val="24"/>
        </w:rPr>
        <w:t>Крылатова</w:t>
      </w:r>
      <w:proofErr w:type="spellEnd"/>
      <w:r>
        <w:rPr>
          <w:rFonts w:ascii="Times New Roman" w:hAnsi="Times New Roman"/>
          <w:sz w:val="24"/>
        </w:rPr>
        <w:t>, сл. Ю. Яковлева</w:t>
      </w:r>
    </w:p>
    <w:p w:rsidR="005B7DD0" w:rsidRDefault="005B7DD0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«Будьте добры». Из мультфильма «Новогоднее приключение» - муз. А. </w:t>
      </w:r>
      <w:proofErr w:type="spellStart"/>
      <w:r>
        <w:rPr>
          <w:rFonts w:ascii="Times New Roman" w:hAnsi="Times New Roman"/>
          <w:sz w:val="24"/>
        </w:rPr>
        <w:t>Флярковского</w:t>
      </w:r>
      <w:proofErr w:type="spellEnd"/>
      <w:r>
        <w:rPr>
          <w:rFonts w:ascii="Times New Roman" w:hAnsi="Times New Roman"/>
          <w:sz w:val="24"/>
        </w:rPr>
        <w:t>, сл. А. Санина</w:t>
      </w:r>
    </w:p>
    <w:p w:rsidR="001322A5" w:rsidRDefault="001322A5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«Розовый слон». Из фильма «Боба и слон» - муз. С. </w:t>
      </w:r>
      <w:proofErr w:type="spellStart"/>
      <w:r>
        <w:rPr>
          <w:rFonts w:ascii="Times New Roman" w:hAnsi="Times New Roman"/>
          <w:sz w:val="24"/>
        </w:rPr>
        <w:t>Пожлакова</w:t>
      </w:r>
      <w:proofErr w:type="spellEnd"/>
      <w:r>
        <w:rPr>
          <w:rFonts w:ascii="Times New Roman" w:hAnsi="Times New Roman"/>
          <w:sz w:val="24"/>
        </w:rPr>
        <w:t>, сл. Г. Горбовского</w:t>
      </w:r>
    </w:p>
    <w:p w:rsidR="001322A5" w:rsidRDefault="001322A5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«Волшебный цветок». Из мультфильма «Шёлковая кисточка» - муз. Ю. </w:t>
      </w:r>
      <w:proofErr w:type="spellStart"/>
      <w:r>
        <w:rPr>
          <w:rFonts w:ascii="Times New Roman" w:hAnsi="Times New Roman"/>
          <w:sz w:val="24"/>
        </w:rPr>
        <w:t>Чичкова</w:t>
      </w:r>
      <w:proofErr w:type="spellEnd"/>
      <w:r>
        <w:rPr>
          <w:rFonts w:ascii="Times New Roman" w:hAnsi="Times New Roman"/>
          <w:sz w:val="24"/>
        </w:rPr>
        <w:t xml:space="preserve">, сл. М. </w:t>
      </w:r>
      <w:proofErr w:type="spellStart"/>
      <w:r>
        <w:rPr>
          <w:rFonts w:ascii="Times New Roman" w:hAnsi="Times New Roman"/>
          <w:sz w:val="24"/>
        </w:rPr>
        <w:t>Пляцковского</w:t>
      </w:r>
      <w:proofErr w:type="spellEnd"/>
    </w:p>
    <w:p w:rsidR="00B6181D" w:rsidRDefault="00B6181D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«Настоящий друг». Из мультфильма «Тимка и Димка» - муз. Б. Савельева, сл. М. </w:t>
      </w:r>
      <w:proofErr w:type="spellStart"/>
      <w:r>
        <w:rPr>
          <w:rFonts w:ascii="Times New Roman" w:hAnsi="Times New Roman"/>
          <w:sz w:val="24"/>
        </w:rPr>
        <w:t>Пляцковского</w:t>
      </w:r>
      <w:proofErr w:type="spellEnd"/>
    </w:p>
    <w:p w:rsidR="00B6181D" w:rsidRDefault="00B6181D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«Пусть всегда будет солнце» - муз. А. Островского, сл. Л. </w:t>
      </w:r>
      <w:proofErr w:type="spellStart"/>
      <w:r>
        <w:rPr>
          <w:rFonts w:ascii="Times New Roman" w:hAnsi="Times New Roman"/>
          <w:sz w:val="24"/>
        </w:rPr>
        <w:t>Ошанина</w:t>
      </w:r>
      <w:proofErr w:type="spellEnd"/>
    </w:p>
    <w:p w:rsidR="00B6181D" w:rsidRDefault="00B6181D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«Солнечная капель» - муз. С. Соснина, сл. И. Вахрушевой</w:t>
      </w:r>
    </w:p>
    <w:p w:rsidR="00DE7577" w:rsidRDefault="00DE7577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«Моя Россия» - муз. Г. Струве, сл. Н. Соловьёвой</w:t>
      </w:r>
    </w:p>
    <w:p w:rsidR="00DE7577" w:rsidRDefault="00DE7577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«Девчонки и мальчишки» - муз. А. Островского, сл. И. Дика</w:t>
      </w:r>
    </w:p>
    <w:p w:rsidR="006853DC" w:rsidRDefault="006853DC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«Наш край» - муз. Д. </w:t>
      </w:r>
      <w:proofErr w:type="spellStart"/>
      <w:r>
        <w:rPr>
          <w:rFonts w:ascii="Times New Roman" w:hAnsi="Times New Roman"/>
          <w:sz w:val="24"/>
        </w:rPr>
        <w:t>Кабалевского</w:t>
      </w:r>
      <w:proofErr w:type="spellEnd"/>
      <w:r>
        <w:rPr>
          <w:rFonts w:ascii="Times New Roman" w:hAnsi="Times New Roman"/>
          <w:sz w:val="24"/>
        </w:rPr>
        <w:t>, сл. А. Пришельца</w:t>
      </w:r>
    </w:p>
    <w:p w:rsidR="00672AD1" w:rsidRDefault="00672AD1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«Три танкиста». Из фильма «Трактористы» - муз. Д. </w:t>
      </w:r>
      <w:proofErr w:type="spellStart"/>
      <w:r>
        <w:rPr>
          <w:rFonts w:ascii="Times New Roman" w:hAnsi="Times New Roman"/>
          <w:sz w:val="24"/>
        </w:rPr>
        <w:t>Покрасса</w:t>
      </w:r>
      <w:proofErr w:type="spellEnd"/>
      <w:r>
        <w:rPr>
          <w:rFonts w:ascii="Times New Roman" w:hAnsi="Times New Roman"/>
          <w:sz w:val="24"/>
        </w:rPr>
        <w:t xml:space="preserve">, сл. Б. </w:t>
      </w:r>
      <w:proofErr w:type="spellStart"/>
      <w:r>
        <w:rPr>
          <w:rFonts w:ascii="Times New Roman" w:hAnsi="Times New Roman"/>
          <w:sz w:val="24"/>
        </w:rPr>
        <w:t>Ласкина</w:t>
      </w:r>
      <w:proofErr w:type="spellEnd"/>
    </w:p>
    <w:p w:rsidR="00551936" w:rsidRDefault="00551936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«Песня о волшебниках». Из фильма «Новогодние приключения Маши и Вити» - муз. Г. Гладкова, сл. В. Лугового</w:t>
      </w:r>
    </w:p>
    <w:p w:rsidR="00551936" w:rsidRDefault="00551936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«Мир похож на цветной луг». Из мультфильма «Однажды утром» - муз. В. </w:t>
      </w:r>
      <w:proofErr w:type="spellStart"/>
      <w:r>
        <w:rPr>
          <w:rFonts w:ascii="Times New Roman" w:hAnsi="Times New Roman"/>
          <w:sz w:val="24"/>
        </w:rPr>
        <w:t>Шаинского</w:t>
      </w:r>
      <w:proofErr w:type="spellEnd"/>
      <w:r>
        <w:rPr>
          <w:rFonts w:ascii="Times New Roman" w:hAnsi="Times New Roman"/>
          <w:sz w:val="24"/>
        </w:rPr>
        <w:t xml:space="preserve">, сл. М. </w:t>
      </w:r>
      <w:proofErr w:type="spellStart"/>
      <w:r>
        <w:rPr>
          <w:rFonts w:ascii="Times New Roman" w:hAnsi="Times New Roman"/>
          <w:sz w:val="24"/>
        </w:rPr>
        <w:t>Пляцковского</w:t>
      </w:r>
      <w:proofErr w:type="spellEnd"/>
    </w:p>
    <w:p w:rsidR="00551936" w:rsidRDefault="00551936" w:rsidP="009449DE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«Родная песенка» - муз. Ю. </w:t>
      </w:r>
      <w:proofErr w:type="spellStart"/>
      <w:r>
        <w:rPr>
          <w:rFonts w:ascii="Times New Roman" w:hAnsi="Times New Roman"/>
          <w:sz w:val="24"/>
        </w:rPr>
        <w:t>Чичкова</w:t>
      </w:r>
      <w:proofErr w:type="spellEnd"/>
      <w:r>
        <w:rPr>
          <w:rFonts w:ascii="Times New Roman" w:hAnsi="Times New Roman"/>
          <w:sz w:val="24"/>
        </w:rPr>
        <w:t>, сл. П. Синявского</w:t>
      </w:r>
    </w:p>
    <w:p w:rsidR="00676D53" w:rsidRDefault="00676D53" w:rsidP="00676D53">
      <w:pPr>
        <w:pStyle w:val="a5"/>
        <w:ind w:left="502"/>
        <w:rPr>
          <w:rFonts w:ascii="Times New Roman" w:hAnsi="Times New Roman"/>
          <w:sz w:val="24"/>
        </w:rPr>
      </w:pPr>
    </w:p>
    <w:p w:rsidR="0066065E" w:rsidRDefault="0066065E" w:rsidP="0066065E">
      <w:pPr>
        <w:pStyle w:val="a5"/>
        <w:ind w:left="50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/>
          <w:sz w:val="24"/>
        </w:rPr>
        <w:t>Слушание музыки.</w:t>
      </w:r>
    </w:p>
    <w:p w:rsidR="00E76F3F" w:rsidRDefault="0066065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     </w:t>
      </w:r>
      <w:r>
        <w:rPr>
          <w:rFonts w:ascii="Times New Roman" w:hAnsi="Times New Roman"/>
          <w:sz w:val="24"/>
        </w:rPr>
        <w:t>Слушание музыки: непосредственное музыкальное соучастие и мысленное прослеживание смысловых музыкальных связей. Непосредственное музыкальное соучастие: тихое напевание мелодии без слов или фиксация сильной доли рукой, подчёркивание ритма важной темы или мотива. Прослеживание смысловых музыкальных связей: использование наглядных средств (иллюстраций, образных красочных таблиц и т.д.)</w:t>
      </w:r>
      <w:r w:rsidR="00E76F3F">
        <w:rPr>
          <w:rFonts w:ascii="Times New Roman" w:hAnsi="Times New Roman"/>
          <w:sz w:val="24"/>
        </w:rPr>
        <w:t>, помогающих сконцентрироваться на существенных особенностях музыкального произведения, его содержании, а также на общественных или исторических связях.</w:t>
      </w:r>
    </w:p>
    <w:p w:rsidR="00403D33" w:rsidRDefault="00403D33" w:rsidP="0066065E">
      <w:pPr>
        <w:pStyle w:val="a5"/>
        <w:ind w:left="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        </w:t>
      </w:r>
      <w:r w:rsidR="00732740" w:rsidRPr="00732740">
        <w:rPr>
          <w:rFonts w:ascii="Times New Roman" w:hAnsi="Times New Roman"/>
          <w:sz w:val="24"/>
          <w:u w:val="single"/>
        </w:rPr>
        <w:t>М</w:t>
      </w:r>
      <w:r w:rsidR="00732740">
        <w:rPr>
          <w:rFonts w:ascii="Times New Roman" w:hAnsi="Times New Roman"/>
          <w:sz w:val="24"/>
          <w:u w:val="single"/>
        </w:rPr>
        <w:t>узыкальные</w:t>
      </w:r>
      <w:r w:rsidR="00732740" w:rsidRPr="00732740">
        <w:rPr>
          <w:rFonts w:ascii="Times New Roman" w:hAnsi="Times New Roman"/>
          <w:sz w:val="24"/>
          <w:u w:val="single"/>
        </w:rPr>
        <w:t xml:space="preserve"> </w:t>
      </w:r>
      <w:r w:rsidR="00732740">
        <w:rPr>
          <w:rFonts w:ascii="Times New Roman" w:hAnsi="Times New Roman"/>
          <w:sz w:val="24"/>
          <w:u w:val="single"/>
        </w:rPr>
        <w:t>произведения</w:t>
      </w:r>
      <w:r w:rsidR="00732740" w:rsidRPr="00732740">
        <w:rPr>
          <w:rFonts w:ascii="Times New Roman" w:hAnsi="Times New Roman"/>
          <w:sz w:val="24"/>
          <w:u w:val="single"/>
        </w:rPr>
        <w:t xml:space="preserve"> для слушания</w:t>
      </w:r>
      <w:r w:rsidR="00732740">
        <w:rPr>
          <w:rFonts w:ascii="Times New Roman" w:hAnsi="Times New Roman"/>
          <w:sz w:val="24"/>
          <w:u w:val="single"/>
        </w:rPr>
        <w:t>:</w:t>
      </w:r>
    </w:p>
    <w:p w:rsidR="00BF3C56" w:rsidRDefault="00DF4FA8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А. </w:t>
      </w:r>
      <w:proofErr w:type="spellStart"/>
      <w:r>
        <w:rPr>
          <w:rFonts w:ascii="Times New Roman" w:hAnsi="Times New Roman"/>
          <w:sz w:val="24"/>
        </w:rPr>
        <w:t>Пьяццолла</w:t>
      </w:r>
      <w:proofErr w:type="spellEnd"/>
      <w:r>
        <w:rPr>
          <w:rFonts w:ascii="Times New Roman" w:hAnsi="Times New Roman"/>
          <w:sz w:val="24"/>
        </w:rPr>
        <w:t>. Композиция «</w:t>
      </w:r>
      <w:proofErr w:type="spellStart"/>
      <w:r>
        <w:rPr>
          <w:rFonts w:ascii="Times New Roman" w:hAnsi="Times New Roman"/>
          <w:sz w:val="24"/>
        </w:rPr>
        <w:t>Либертанго</w:t>
      </w:r>
      <w:proofErr w:type="spellEnd"/>
      <w:r>
        <w:rPr>
          <w:rFonts w:ascii="Times New Roman" w:hAnsi="Times New Roman"/>
          <w:sz w:val="24"/>
        </w:rPr>
        <w:t>» в исполнении аккордеона</w:t>
      </w:r>
    </w:p>
    <w:p w:rsidR="00DF4FA8" w:rsidRDefault="00DF4FA8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«В Подмосковье водятся лещи». Из мультфильма «Шапокляк» - муз. В. </w:t>
      </w:r>
      <w:proofErr w:type="spellStart"/>
      <w:r>
        <w:rPr>
          <w:rFonts w:ascii="Times New Roman" w:hAnsi="Times New Roman"/>
          <w:sz w:val="24"/>
        </w:rPr>
        <w:t>Шаинского</w:t>
      </w:r>
      <w:proofErr w:type="spellEnd"/>
      <w:r>
        <w:rPr>
          <w:rFonts w:ascii="Times New Roman" w:hAnsi="Times New Roman"/>
          <w:sz w:val="24"/>
        </w:rPr>
        <w:t>, сл. Э. Успенского</w:t>
      </w:r>
    </w:p>
    <w:p w:rsidR="00C619F5" w:rsidRDefault="00C619F5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 И. Чайковский. Вторая часть Симфонии №5</w:t>
      </w:r>
    </w:p>
    <w:p w:rsidR="00C619F5" w:rsidRDefault="00C619F5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«Наша школьная страна» - муз. Ю </w:t>
      </w:r>
      <w:proofErr w:type="spellStart"/>
      <w:r>
        <w:rPr>
          <w:rFonts w:ascii="Times New Roman" w:hAnsi="Times New Roman"/>
          <w:sz w:val="24"/>
        </w:rPr>
        <w:t>Чичкова</w:t>
      </w:r>
      <w:proofErr w:type="spellEnd"/>
      <w:r>
        <w:rPr>
          <w:rFonts w:ascii="Times New Roman" w:hAnsi="Times New Roman"/>
          <w:sz w:val="24"/>
        </w:rPr>
        <w:t xml:space="preserve">, сл. </w:t>
      </w:r>
      <w:r w:rsidR="009449DE">
        <w:rPr>
          <w:rFonts w:ascii="Times New Roman" w:hAnsi="Times New Roman"/>
          <w:sz w:val="24"/>
        </w:rPr>
        <w:t xml:space="preserve">К. </w:t>
      </w:r>
      <w:proofErr w:type="spellStart"/>
      <w:r w:rsidR="009449DE">
        <w:rPr>
          <w:rFonts w:ascii="Times New Roman" w:hAnsi="Times New Roman"/>
          <w:sz w:val="24"/>
        </w:rPr>
        <w:t>Ибряева</w:t>
      </w:r>
      <w:proofErr w:type="spellEnd"/>
    </w:p>
    <w:p w:rsidR="009449DE" w:rsidRDefault="009449D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«Дважды два четыре» - муз. В. </w:t>
      </w:r>
      <w:proofErr w:type="spellStart"/>
      <w:r>
        <w:rPr>
          <w:rFonts w:ascii="Times New Roman" w:hAnsi="Times New Roman"/>
          <w:sz w:val="24"/>
        </w:rPr>
        <w:t>Шаинского</w:t>
      </w:r>
      <w:proofErr w:type="spellEnd"/>
      <w:r>
        <w:rPr>
          <w:rFonts w:ascii="Times New Roman" w:hAnsi="Times New Roman"/>
          <w:sz w:val="24"/>
        </w:rPr>
        <w:t xml:space="preserve">, сл. М. </w:t>
      </w:r>
      <w:proofErr w:type="spellStart"/>
      <w:r>
        <w:rPr>
          <w:rFonts w:ascii="Times New Roman" w:hAnsi="Times New Roman"/>
          <w:sz w:val="24"/>
        </w:rPr>
        <w:t>Пляцковского</w:t>
      </w:r>
      <w:proofErr w:type="spellEnd"/>
    </w:p>
    <w:p w:rsidR="009449DE" w:rsidRDefault="009449D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«Песенка странного зверя». Из мультфильма «Странный зверь» - муз. В. </w:t>
      </w:r>
      <w:proofErr w:type="spellStart"/>
      <w:r>
        <w:rPr>
          <w:rFonts w:ascii="Times New Roman" w:hAnsi="Times New Roman"/>
          <w:sz w:val="24"/>
        </w:rPr>
        <w:t>Казенина</w:t>
      </w:r>
      <w:proofErr w:type="spellEnd"/>
      <w:r>
        <w:rPr>
          <w:rFonts w:ascii="Times New Roman" w:hAnsi="Times New Roman"/>
          <w:sz w:val="24"/>
        </w:rPr>
        <w:t xml:space="preserve">, сл. Р. </w:t>
      </w:r>
      <w:proofErr w:type="spellStart"/>
      <w:r>
        <w:rPr>
          <w:rFonts w:ascii="Times New Roman" w:hAnsi="Times New Roman"/>
          <w:sz w:val="24"/>
        </w:rPr>
        <w:t>Лаубе</w:t>
      </w:r>
      <w:proofErr w:type="spellEnd"/>
    </w:p>
    <w:p w:rsidR="001322A5" w:rsidRDefault="001322A5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«Ужасно интересно всё то, что неизвестно». Из мультфильма «Тридцать восемь попугаев» - муз. В. </w:t>
      </w:r>
      <w:proofErr w:type="spellStart"/>
      <w:r>
        <w:rPr>
          <w:rFonts w:ascii="Times New Roman" w:hAnsi="Times New Roman"/>
          <w:sz w:val="24"/>
        </w:rPr>
        <w:t>Шаинского</w:t>
      </w:r>
      <w:proofErr w:type="spellEnd"/>
      <w:r>
        <w:rPr>
          <w:rFonts w:ascii="Times New Roman" w:hAnsi="Times New Roman"/>
          <w:sz w:val="24"/>
        </w:rPr>
        <w:t xml:space="preserve">, сл. Г. </w:t>
      </w:r>
      <w:proofErr w:type="spellStart"/>
      <w:r>
        <w:rPr>
          <w:rFonts w:ascii="Times New Roman" w:hAnsi="Times New Roman"/>
          <w:sz w:val="24"/>
        </w:rPr>
        <w:t>Остера</w:t>
      </w:r>
      <w:proofErr w:type="spellEnd"/>
    </w:p>
    <w:p w:rsidR="00B6181D" w:rsidRDefault="00B6181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М.И. Глинка. Марш Черномора из оперы «Руслан и Людмила»</w:t>
      </w:r>
    </w:p>
    <w:p w:rsidR="00B6181D" w:rsidRDefault="00B6181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Э. Григ. «В пещере горного короля». Пер </w:t>
      </w:r>
      <w:proofErr w:type="spellStart"/>
      <w:r>
        <w:rPr>
          <w:rFonts w:ascii="Times New Roman" w:hAnsi="Times New Roman"/>
          <w:sz w:val="24"/>
        </w:rPr>
        <w:t>Гюнт</w:t>
      </w:r>
      <w:proofErr w:type="spellEnd"/>
      <w:r>
        <w:rPr>
          <w:rFonts w:ascii="Times New Roman" w:hAnsi="Times New Roman"/>
          <w:sz w:val="24"/>
        </w:rPr>
        <w:t xml:space="preserve"> (музыка к </w:t>
      </w:r>
      <w:proofErr w:type="spellStart"/>
      <w:r>
        <w:rPr>
          <w:rFonts w:ascii="Times New Roman" w:hAnsi="Times New Roman"/>
          <w:sz w:val="24"/>
        </w:rPr>
        <w:t>птесе</w:t>
      </w:r>
      <w:proofErr w:type="spellEnd"/>
      <w:r>
        <w:rPr>
          <w:rFonts w:ascii="Times New Roman" w:hAnsi="Times New Roman"/>
          <w:sz w:val="24"/>
        </w:rPr>
        <w:t xml:space="preserve"> Г. Ибсена). Сюита №1, соч. 46, №4.</w:t>
      </w:r>
    </w:p>
    <w:p w:rsidR="00B6181D" w:rsidRDefault="00B6181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Э. Григ. Марш троллей. Лирические пьесы, тетрадь 5-я, соч. 54, №3.</w:t>
      </w:r>
    </w:p>
    <w:p w:rsidR="00B6181D" w:rsidRDefault="00B6181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П.И. Чайковский. Пьеса «Баба – Яга» (из «Детского альбома»)</w:t>
      </w:r>
    </w:p>
    <w:p w:rsidR="00B6181D" w:rsidRDefault="00B6181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«Три белых коня». Из фильма «Чародеи» - муз. Е. </w:t>
      </w:r>
      <w:proofErr w:type="spellStart"/>
      <w:r>
        <w:rPr>
          <w:rFonts w:ascii="Times New Roman" w:hAnsi="Times New Roman"/>
          <w:sz w:val="24"/>
        </w:rPr>
        <w:t>Крылатова</w:t>
      </w:r>
      <w:proofErr w:type="spellEnd"/>
      <w:r>
        <w:rPr>
          <w:rFonts w:ascii="Times New Roman" w:hAnsi="Times New Roman"/>
          <w:sz w:val="24"/>
        </w:rPr>
        <w:t xml:space="preserve">, сл. Л. </w:t>
      </w:r>
      <w:proofErr w:type="spellStart"/>
      <w:r>
        <w:rPr>
          <w:rFonts w:ascii="Times New Roman" w:hAnsi="Times New Roman"/>
          <w:sz w:val="24"/>
        </w:rPr>
        <w:t>Дербенёва</w:t>
      </w:r>
      <w:proofErr w:type="spellEnd"/>
    </w:p>
    <w:p w:rsidR="00B6181D" w:rsidRDefault="00B6181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 Агапкин. Марш «Прощание славянки»</w:t>
      </w:r>
    </w:p>
    <w:p w:rsidR="00001D17" w:rsidRDefault="00001D17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Н.А. Римский-Корсаков. Симфоническая картина «Три чуда» из оперы «Сказка о царе </w:t>
      </w:r>
      <w:proofErr w:type="spellStart"/>
      <w:r>
        <w:rPr>
          <w:rFonts w:ascii="Times New Roman" w:hAnsi="Times New Roman"/>
          <w:sz w:val="24"/>
        </w:rPr>
        <w:t>Салтане</w:t>
      </w:r>
      <w:proofErr w:type="spellEnd"/>
      <w:r>
        <w:rPr>
          <w:rFonts w:ascii="Times New Roman" w:hAnsi="Times New Roman"/>
          <w:sz w:val="24"/>
        </w:rPr>
        <w:t>»</w:t>
      </w:r>
    </w:p>
    <w:p w:rsidR="006853DC" w:rsidRDefault="006853DC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«Спортивный марш». Из фильма «Вратарь» - муз. И. Дунаевского, сл. В. Лебедева-Кумача</w:t>
      </w:r>
    </w:p>
    <w:p w:rsidR="00672AD1" w:rsidRDefault="00672AD1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Р. Штраус. Так говорил Заратустра. Симфоническая поэма. Ч. 1. Предисловие или Восход.</w:t>
      </w:r>
    </w:p>
    <w:p w:rsidR="00672AD1" w:rsidRDefault="00672AD1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П.И. Чайковский. «Полонез» из оперы «Евгений Онегин»</w:t>
      </w:r>
    </w:p>
    <w:p w:rsidR="008E2D5D" w:rsidRDefault="008E2D5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«Катюша» - муз. М. </w:t>
      </w:r>
      <w:proofErr w:type="spellStart"/>
      <w:r>
        <w:rPr>
          <w:rFonts w:ascii="Times New Roman" w:hAnsi="Times New Roman"/>
          <w:sz w:val="24"/>
        </w:rPr>
        <w:t>Блантера</w:t>
      </w:r>
      <w:proofErr w:type="spellEnd"/>
      <w:r>
        <w:rPr>
          <w:rFonts w:ascii="Times New Roman" w:hAnsi="Times New Roman"/>
          <w:sz w:val="24"/>
        </w:rPr>
        <w:t>, сл. М. Исаковского</w:t>
      </w:r>
    </w:p>
    <w:p w:rsidR="008E2D5D" w:rsidRDefault="008E2D5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«День Победы» - муз. Д. </w:t>
      </w:r>
      <w:proofErr w:type="spellStart"/>
      <w:r>
        <w:rPr>
          <w:rFonts w:ascii="Times New Roman" w:hAnsi="Times New Roman"/>
          <w:sz w:val="24"/>
        </w:rPr>
        <w:t>Тухманова</w:t>
      </w:r>
      <w:proofErr w:type="spellEnd"/>
      <w:r>
        <w:rPr>
          <w:rFonts w:ascii="Times New Roman" w:hAnsi="Times New Roman"/>
          <w:sz w:val="24"/>
        </w:rPr>
        <w:t>, сл. В. Харитонова</w:t>
      </w:r>
    </w:p>
    <w:p w:rsidR="00551936" w:rsidRDefault="00551936" w:rsidP="00551936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С.С. Прокофьев. Марш из оперы «Любовь к трём апельсинам»</w:t>
      </w:r>
    </w:p>
    <w:p w:rsidR="00551936" w:rsidRDefault="00551936" w:rsidP="00551936">
      <w:pPr>
        <w:pStyle w:val="a5"/>
        <w:ind w:left="0"/>
        <w:jc w:val="both"/>
        <w:rPr>
          <w:rFonts w:ascii="Times New Roman" w:hAnsi="Times New Roman"/>
          <w:sz w:val="24"/>
        </w:rPr>
      </w:pPr>
      <w:r w:rsidRPr="00551936">
        <w:rPr>
          <w:rFonts w:ascii="Times New Roman" w:hAnsi="Times New Roman"/>
          <w:sz w:val="24"/>
        </w:rPr>
        <w:t>В. Монти. «Чардаш»</w:t>
      </w:r>
    </w:p>
    <w:p w:rsidR="00551936" w:rsidRPr="00551936" w:rsidRDefault="00551936" w:rsidP="00551936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В.А. Моцарт. «Турецкое рондо». Соната для фортепиано №11 ля мажор, 3-я часть </w:t>
      </w:r>
    </w:p>
    <w:p w:rsidR="00551936" w:rsidRPr="00732740" w:rsidRDefault="00551936" w:rsidP="0066065E">
      <w:pPr>
        <w:pStyle w:val="a5"/>
        <w:ind w:left="0"/>
        <w:jc w:val="both"/>
        <w:rPr>
          <w:rFonts w:ascii="Times New Roman" w:hAnsi="Times New Roman"/>
          <w:sz w:val="24"/>
        </w:rPr>
      </w:pPr>
    </w:p>
    <w:p w:rsidR="0066065E" w:rsidRDefault="0066065E" w:rsidP="0066065E">
      <w:pPr>
        <w:pStyle w:val="a5"/>
        <w:ind w:left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676D53">
        <w:rPr>
          <w:rFonts w:ascii="Times New Roman" w:hAnsi="Times New Roman"/>
          <w:sz w:val="24"/>
        </w:rPr>
        <w:t xml:space="preserve">           </w:t>
      </w:r>
      <w:r w:rsidR="00676D53">
        <w:rPr>
          <w:rFonts w:ascii="Times New Roman" w:hAnsi="Times New Roman"/>
          <w:b/>
          <w:sz w:val="24"/>
        </w:rPr>
        <w:t>Элементы музыкальной грамоты</w:t>
      </w:r>
    </w:p>
    <w:p w:rsidR="00676D53" w:rsidRPr="00676D53" w:rsidRDefault="00676D53" w:rsidP="00676D53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различение характера музыкального произведения: весёлый, грустный, спокойный и т.д.;</w:t>
      </w:r>
    </w:p>
    <w:p w:rsidR="00676D53" w:rsidRPr="00676D53" w:rsidRDefault="00676D53" w:rsidP="00676D53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распознавание динамических оттенков музыкальных произведений: очень тихо, тихо, умеренно, громко, очень громко;</w:t>
      </w:r>
    </w:p>
    <w:p w:rsidR="0004217F" w:rsidRPr="001E52A7" w:rsidRDefault="00676D53" w:rsidP="001E52A7">
      <w:pPr>
        <w:pStyle w:val="a5"/>
        <w:numPr>
          <w:ilvl w:val="0"/>
          <w:numId w:val="31"/>
        </w:numPr>
        <w:jc w:val="both"/>
        <w:rPr>
          <w:rFonts w:ascii="Times New Roman" w:hAnsi="Times New Roman"/>
          <w:sz w:val="24"/>
        </w:rPr>
      </w:pPr>
      <w:r w:rsidRPr="00676D53">
        <w:rPr>
          <w:rFonts w:ascii="Times New Roman" w:hAnsi="Times New Roman"/>
          <w:sz w:val="24"/>
        </w:rPr>
        <w:t>различение на слух</w:t>
      </w:r>
      <w:r>
        <w:rPr>
          <w:rFonts w:ascii="Times New Roman" w:hAnsi="Times New Roman"/>
          <w:sz w:val="24"/>
        </w:rPr>
        <w:t xml:space="preserve"> музыкального темпа: очень медленно, медленно, быстро и т.д. Овладение основными понятиями музыкальной грамоты на практическом материале: </w:t>
      </w:r>
      <w:r>
        <w:rPr>
          <w:rFonts w:ascii="Times New Roman" w:hAnsi="Times New Roman"/>
          <w:sz w:val="24"/>
        </w:rPr>
        <w:lastRenderedPageBreak/>
        <w:t>ноты, нотный стан, скрипичный ключ. Музыкальная грамота как средство познания музыки:</w:t>
      </w:r>
      <w:r w:rsidR="006C15BD">
        <w:rPr>
          <w:rFonts w:ascii="Times New Roman" w:hAnsi="Times New Roman"/>
          <w:sz w:val="24"/>
        </w:rPr>
        <w:t xml:space="preserve"> формирование представлений о высоте звука, силе звучания, длительности звучания.</w:t>
      </w:r>
    </w:p>
    <w:p w:rsidR="00E22181" w:rsidRDefault="00BC2589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</w:t>
      </w:r>
      <w:r w:rsidR="00E22181">
        <w:rPr>
          <w:rFonts w:ascii="Times New Roman" w:hAnsi="Times New Roman"/>
          <w:b/>
          <w:sz w:val="28"/>
          <w:szCs w:val="24"/>
        </w:rPr>
        <w:t>ематический</w:t>
      </w:r>
      <w:r w:rsidR="00E22181" w:rsidRPr="00B17FD5">
        <w:rPr>
          <w:rFonts w:ascii="Times New Roman" w:hAnsi="Times New Roman"/>
          <w:b/>
          <w:sz w:val="28"/>
          <w:szCs w:val="24"/>
        </w:rPr>
        <w:t xml:space="preserve"> план</w:t>
      </w:r>
    </w:p>
    <w:p w:rsidR="000C5284" w:rsidRPr="0027081A" w:rsidRDefault="00AA2012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27081A">
        <w:rPr>
          <w:rFonts w:ascii="Times New Roman" w:hAnsi="Times New Roman"/>
          <w:sz w:val="24"/>
          <w:szCs w:val="24"/>
        </w:rPr>
        <w:t>4</w:t>
      </w:r>
      <w:r w:rsidR="000C5284" w:rsidRPr="0027081A">
        <w:rPr>
          <w:rFonts w:ascii="Times New Roman" w:hAnsi="Times New Roman"/>
          <w:sz w:val="24"/>
          <w:szCs w:val="24"/>
        </w:rPr>
        <w:t xml:space="preserve"> класс 34 часа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7232"/>
        <w:gridCol w:w="1701"/>
      </w:tblGrid>
      <w:tr w:rsidR="000C5284" w:rsidRPr="002A4FF0" w:rsidTr="000C5284">
        <w:trPr>
          <w:trHeight w:val="705"/>
        </w:trPr>
        <w:tc>
          <w:tcPr>
            <w:tcW w:w="565" w:type="dxa"/>
          </w:tcPr>
          <w:p w:rsidR="000C5284" w:rsidRPr="002A4FF0" w:rsidRDefault="000C5284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C5284" w:rsidRPr="002A4FF0" w:rsidTr="000C5284">
        <w:trPr>
          <w:trHeight w:val="503"/>
        </w:trPr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32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Пение </w:t>
            </w:r>
          </w:p>
        </w:tc>
        <w:tc>
          <w:tcPr>
            <w:tcW w:w="1701" w:type="dxa"/>
          </w:tcPr>
          <w:p w:rsidR="000C5284" w:rsidRPr="008F242B" w:rsidRDefault="003F4A10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0C5284" w:rsidRPr="002A4FF0" w:rsidTr="000C5284">
        <w:trPr>
          <w:trHeight w:val="633"/>
        </w:trPr>
        <w:tc>
          <w:tcPr>
            <w:tcW w:w="565" w:type="dxa"/>
          </w:tcPr>
          <w:p w:rsidR="000C5284" w:rsidRPr="002A4FF0" w:rsidRDefault="000C528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2" w:type="dxa"/>
          </w:tcPr>
          <w:p w:rsidR="000C5284" w:rsidRDefault="000C5284" w:rsidP="00C521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701" w:type="dxa"/>
          </w:tcPr>
          <w:p w:rsidR="000C5284" w:rsidRDefault="003F4A10" w:rsidP="003F4A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0C5284" w:rsidRPr="002A4FF0" w:rsidTr="000C5284"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32" w:type="dxa"/>
          </w:tcPr>
          <w:p w:rsidR="000C5284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музыкальной грамоты</w:t>
            </w:r>
          </w:p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5284" w:rsidRPr="008F242B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C5284" w:rsidRPr="002A4FF0" w:rsidTr="000C5284"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0C5284" w:rsidRPr="002A4FF0" w:rsidRDefault="00FC1A28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0C5284" w:rsidRPr="008F242B" w:rsidRDefault="00FC1A28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ч.</w:t>
            </w:r>
          </w:p>
        </w:tc>
      </w:tr>
    </w:tbl>
    <w:p w:rsidR="00200A44" w:rsidRDefault="00200A44" w:rsidP="001F1E00">
      <w:pPr>
        <w:spacing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27081A" w:rsidRDefault="0027081A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Перечень обязательных контрольных (практических) работ</w:t>
      </w:r>
    </w:p>
    <w:p w:rsidR="0027081A" w:rsidRPr="0027081A" w:rsidRDefault="0027081A" w:rsidP="0027081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7081A">
        <w:rPr>
          <w:rFonts w:ascii="Times New Roman" w:hAnsi="Times New Roman"/>
          <w:sz w:val="24"/>
          <w:szCs w:val="24"/>
        </w:rPr>
        <w:t>Программа предполагает следующие формы, способы и средства проверки результатов обучения: фронтальный и индивидуальный опрос, практические работы. В программе предусмотрена определённая система контроля знаний: педагогический контроль, самоконтроль, взаимный контроль. Предусмотрены различные виды контроля: - текущий контроль в ходе учебных занятий; - текущий контроль по итогам учебного периода (четверти); - промежуточная аттестация в IV четверти учебного года.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4112"/>
      </w:tblGrid>
      <w:tr w:rsidR="0027081A" w:rsidRPr="0027081A" w:rsidTr="0027081A">
        <w:tc>
          <w:tcPr>
            <w:tcW w:w="2392" w:type="dxa"/>
          </w:tcPr>
          <w:p w:rsidR="0027081A" w:rsidRPr="0027081A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81A"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393" w:type="dxa"/>
          </w:tcPr>
          <w:p w:rsidR="0027081A" w:rsidRPr="0027081A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81A">
              <w:rPr>
                <w:rFonts w:ascii="Times New Roman" w:hAnsi="Times New Roman"/>
                <w:b/>
                <w:sz w:val="24"/>
                <w:szCs w:val="24"/>
              </w:rPr>
              <w:t>Учебная четверть</w:t>
            </w:r>
          </w:p>
        </w:tc>
        <w:tc>
          <w:tcPr>
            <w:tcW w:w="4112" w:type="dxa"/>
          </w:tcPr>
          <w:p w:rsidR="0027081A" w:rsidRPr="0027081A" w:rsidRDefault="0027081A" w:rsidP="0027081A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81A">
              <w:rPr>
                <w:rFonts w:ascii="Times New Roman" w:hAnsi="Times New Roman"/>
                <w:b/>
                <w:sz w:val="24"/>
                <w:szCs w:val="24"/>
              </w:rPr>
              <w:t>Название проверочной работы</w:t>
            </w:r>
          </w:p>
        </w:tc>
      </w:tr>
      <w:tr w:rsidR="0027081A" w:rsidTr="0027081A">
        <w:tc>
          <w:tcPr>
            <w:tcW w:w="2392" w:type="dxa"/>
            <w:vMerge w:val="restart"/>
          </w:tcPr>
          <w:p w:rsidR="0027081A" w:rsidRPr="00190517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9051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</w:tcPr>
          <w:p w:rsidR="0027081A" w:rsidRPr="00190517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9051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112" w:type="dxa"/>
          </w:tcPr>
          <w:p w:rsidR="0027081A" w:rsidRPr="0027081A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81A">
              <w:rPr>
                <w:rFonts w:ascii="Times New Roman" w:hAnsi="Times New Roman"/>
                <w:sz w:val="24"/>
                <w:szCs w:val="24"/>
              </w:rPr>
              <w:t>Тест. Музыкальные инструменты.</w:t>
            </w:r>
          </w:p>
        </w:tc>
      </w:tr>
      <w:tr w:rsidR="0027081A" w:rsidTr="0027081A">
        <w:tc>
          <w:tcPr>
            <w:tcW w:w="2392" w:type="dxa"/>
            <w:vMerge/>
          </w:tcPr>
          <w:p w:rsidR="0027081A" w:rsidRPr="00190517" w:rsidRDefault="0027081A" w:rsidP="004941A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27081A" w:rsidRPr="00190517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9051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4112" w:type="dxa"/>
          </w:tcPr>
          <w:p w:rsidR="0027081A" w:rsidRPr="0027081A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Тест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Русские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композиторы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27081A" w:rsidTr="0027081A">
        <w:tc>
          <w:tcPr>
            <w:tcW w:w="2392" w:type="dxa"/>
            <w:vMerge/>
          </w:tcPr>
          <w:p w:rsidR="0027081A" w:rsidRPr="00190517" w:rsidRDefault="0027081A" w:rsidP="004941A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27081A" w:rsidRPr="00190517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9051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4112" w:type="dxa"/>
          </w:tcPr>
          <w:p w:rsidR="0027081A" w:rsidRPr="0027081A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Тест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Песенные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жанры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27081A" w:rsidTr="0027081A">
        <w:tc>
          <w:tcPr>
            <w:tcW w:w="2392" w:type="dxa"/>
            <w:vMerge/>
          </w:tcPr>
          <w:p w:rsidR="0027081A" w:rsidRPr="00190517" w:rsidRDefault="0027081A" w:rsidP="004941A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27081A" w:rsidRPr="00190517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9051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4112" w:type="dxa"/>
          </w:tcPr>
          <w:p w:rsidR="0027081A" w:rsidRPr="0027081A" w:rsidRDefault="0027081A" w:rsidP="004941A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тест. Что узнали за год.</w:t>
            </w:r>
          </w:p>
        </w:tc>
      </w:tr>
    </w:tbl>
    <w:p w:rsidR="0027081A" w:rsidRDefault="0027081A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E22181" w:rsidRPr="00696F86" w:rsidRDefault="00E22181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696F86">
        <w:rPr>
          <w:rFonts w:ascii="Times New Roman" w:eastAsia="Times New Roman" w:hAnsi="Times New Roman"/>
          <w:b/>
          <w:sz w:val="28"/>
          <w:szCs w:val="24"/>
        </w:rPr>
        <w:t>Планируемые предметные и личност</w:t>
      </w:r>
      <w:r w:rsidR="001F1E00">
        <w:rPr>
          <w:rFonts w:ascii="Times New Roman" w:eastAsia="Times New Roman" w:hAnsi="Times New Roman"/>
          <w:b/>
          <w:sz w:val="28"/>
          <w:szCs w:val="24"/>
        </w:rPr>
        <w:t>ные результаты освоения программы</w:t>
      </w:r>
    </w:p>
    <w:p w:rsidR="001F1E00" w:rsidRDefault="001F1E00" w:rsidP="001F1E00">
      <w:pPr>
        <w:pStyle w:val="ad"/>
        <w:jc w:val="both"/>
        <w:rPr>
          <w:rFonts w:ascii="Times New Roman" w:hAnsi="Times New Roman"/>
          <w:sz w:val="24"/>
        </w:rPr>
      </w:pPr>
    </w:p>
    <w:p w:rsidR="001F1E00" w:rsidRPr="001F1E00" w:rsidRDefault="001F1E00" w:rsidP="001F1E00">
      <w:pPr>
        <w:pStyle w:val="ad"/>
        <w:jc w:val="both"/>
        <w:rPr>
          <w:rFonts w:ascii="Times New Roman" w:hAnsi="Times New Roman"/>
          <w:sz w:val="28"/>
        </w:rPr>
      </w:pPr>
      <w:r w:rsidRPr="001F1E00">
        <w:rPr>
          <w:rFonts w:ascii="Times New Roman" w:hAnsi="Times New Roman"/>
          <w:b/>
          <w:bCs/>
          <w:sz w:val="24"/>
          <w:szCs w:val="23"/>
        </w:rPr>
        <w:t xml:space="preserve">Предметные результаты: </w:t>
      </w:r>
      <w:r w:rsidRPr="001F1E00">
        <w:rPr>
          <w:rFonts w:ascii="Times New Roman" w:hAnsi="Times New Roman"/>
          <w:sz w:val="24"/>
          <w:szCs w:val="23"/>
        </w:rPr>
        <w:t>отражают владение элементами музыкальной культуры, интерес к музыкальному искусству и музыкальной деятельности, элементарные эстетические суждения, элементарный опыт музыкальной деятельности учащихся с интеллектуальными нарушениями.</w:t>
      </w:r>
    </w:p>
    <w:p w:rsidR="001F1E00" w:rsidRPr="001F1E00" w:rsidRDefault="001F1E00" w:rsidP="001F1E00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E22181" w:rsidRDefault="00E22181" w:rsidP="001F1E00">
      <w:pPr>
        <w:spacing w:line="240" w:lineRule="auto"/>
        <w:ind w:right="283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</w:t>
      </w:r>
      <w:r w:rsidR="00085DA1" w:rsidRPr="00085DA1">
        <w:rPr>
          <w:rFonts w:ascii="Times New Roman" w:hAnsi="Times New Roman"/>
          <w:sz w:val="24"/>
        </w:rPr>
        <w:t>Знать современные детские песни для самостоятельного исполнения</w:t>
      </w:r>
      <w:r w:rsidR="00085DA1">
        <w:rPr>
          <w:rFonts w:ascii="Times New Roman" w:hAnsi="Times New Roman"/>
          <w:sz w:val="24"/>
        </w:rPr>
        <w:t>.</w:t>
      </w:r>
      <w:r w:rsidRPr="001F1E00">
        <w:rPr>
          <w:rFonts w:ascii="Times New Roman" w:hAnsi="Times New Roman"/>
          <w:sz w:val="24"/>
        </w:rPr>
        <w:t xml:space="preserve">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</w:t>
      </w:r>
      <w:r w:rsidR="00085DA1" w:rsidRPr="00085DA1">
        <w:rPr>
          <w:rFonts w:ascii="Times New Roman" w:hAnsi="Times New Roman"/>
          <w:sz w:val="24"/>
        </w:rPr>
        <w:t>Иметь представление о динамических оттенках (форте - громко, пиано - тихо).</w:t>
      </w:r>
      <w:r w:rsidRPr="001F1E00">
        <w:rPr>
          <w:rFonts w:ascii="Times New Roman" w:hAnsi="Times New Roman"/>
          <w:sz w:val="24"/>
        </w:rPr>
        <w:t xml:space="preserve"> </w:t>
      </w:r>
    </w:p>
    <w:p w:rsidR="00B10BB1" w:rsidRDefault="001F1E00" w:rsidP="00085DA1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</w:t>
      </w:r>
      <w:r w:rsidR="00085DA1">
        <w:rPr>
          <w:rFonts w:ascii="Times New Roman" w:hAnsi="Times New Roman"/>
          <w:sz w:val="24"/>
        </w:rPr>
        <w:t xml:space="preserve"> </w:t>
      </w:r>
      <w:r w:rsidR="00085DA1" w:rsidRPr="00085DA1">
        <w:rPr>
          <w:rFonts w:ascii="Times New Roman" w:hAnsi="Times New Roman"/>
          <w:sz w:val="24"/>
        </w:rPr>
        <w:t>Знать н</w:t>
      </w:r>
      <w:r w:rsidR="00085DA1">
        <w:rPr>
          <w:rFonts w:ascii="Times New Roman" w:hAnsi="Times New Roman"/>
          <w:sz w:val="24"/>
        </w:rPr>
        <w:t>ародные музыкальные инструменты.</w:t>
      </w:r>
    </w:p>
    <w:p w:rsidR="00085DA1" w:rsidRPr="00085DA1" w:rsidRDefault="00085DA1" w:rsidP="00085DA1">
      <w:pPr>
        <w:pStyle w:val="ad"/>
        <w:rPr>
          <w:rFonts w:ascii="Times New Roman" w:hAnsi="Times New Roman"/>
          <w:sz w:val="24"/>
        </w:rPr>
      </w:pPr>
    </w:p>
    <w:p w:rsidR="00E22181" w:rsidRDefault="00E22181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lastRenderedPageBreak/>
        <w:t>Достаточный уровень: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085DA1" w:rsidRPr="00085DA1">
        <w:rPr>
          <w:rFonts w:ascii="Times New Roman" w:hAnsi="Times New Roman"/>
          <w:sz w:val="24"/>
        </w:rPr>
        <w:t>Уметь петь хором, выполняя требования художественного исполнения.</w:t>
      </w:r>
      <w:r w:rsidRPr="00B10BB1">
        <w:rPr>
          <w:rFonts w:ascii="Times New Roman" w:hAnsi="Times New Roman"/>
          <w:sz w:val="24"/>
        </w:rPr>
        <w:t xml:space="preserve">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085DA1" w:rsidRPr="00085DA1">
        <w:rPr>
          <w:rFonts w:ascii="Times New Roman" w:hAnsi="Times New Roman"/>
          <w:sz w:val="24"/>
        </w:rPr>
        <w:t>Уметь ясно и четко произносить слова в песне.</w:t>
      </w:r>
      <w:r w:rsidRPr="00B10BB1">
        <w:rPr>
          <w:rFonts w:ascii="Times New Roman" w:hAnsi="Times New Roman"/>
          <w:sz w:val="24"/>
        </w:rPr>
        <w:t xml:space="preserve"> </w:t>
      </w:r>
    </w:p>
    <w:p w:rsidR="00085DA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085DA1" w:rsidRPr="00085DA1">
        <w:rPr>
          <w:rFonts w:ascii="Times New Roman" w:hAnsi="Times New Roman"/>
          <w:sz w:val="24"/>
        </w:rPr>
        <w:t>Исполнять хорошо выученные песни без сопровождения, самостоятельно.</w:t>
      </w:r>
    </w:p>
    <w:p w:rsidR="00085DA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>-</w:t>
      </w:r>
      <w:r w:rsidR="00085DA1" w:rsidRPr="00085DA1">
        <w:t xml:space="preserve"> </w:t>
      </w:r>
      <w:r w:rsidR="00085DA1" w:rsidRPr="00085DA1">
        <w:rPr>
          <w:rFonts w:ascii="Times New Roman" w:hAnsi="Times New Roman"/>
          <w:sz w:val="24"/>
        </w:rPr>
        <w:t>Различать разнообразные по характеру и звучанию марши, танцы.</w:t>
      </w:r>
    </w:p>
    <w:p w:rsidR="00085DA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085DA1" w:rsidRPr="00085DA1">
        <w:rPr>
          <w:rFonts w:ascii="Times New Roman" w:hAnsi="Times New Roman"/>
          <w:sz w:val="24"/>
        </w:rPr>
        <w:t>Знать особенности мелодического голосоведения (плавно, отрывисто, скачкообразно).</w:t>
      </w:r>
    </w:p>
    <w:p w:rsidR="00085DA1" w:rsidRDefault="00085DA1" w:rsidP="00BB10FD">
      <w:pPr>
        <w:rPr>
          <w:rFonts w:ascii="Times New Roman" w:hAnsi="Times New Roman"/>
          <w:b/>
          <w:sz w:val="24"/>
          <w:szCs w:val="24"/>
        </w:rPr>
      </w:pPr>
    </w:p>
    <w:p w:rsidR="00BB10FD" w:rsidRPr="00A53D63" w:rsidRDefault="00BB10FD" w:rsidP="00BB10F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BB10FD" w:rsidRPr="009B46E0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Развитое музыкально-эстетическое чувство, проявляющееся в эмоционально-ценностном отношении к искусству;</w:t>
      </w:r>
    </w:p>
    <w:p w:rsidR="00BB10FD" w:rsidRPr="009B46E0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 xml:space="preserve">Реализация творческого потенциала в процессе коллективного (или индивидуального) </w:t>
      </w:r>
      <w:proofErr w:type="spellStart"/>
      <w:r w:rsidRPr="009B46E0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9B46E0">
        <w:rPr>
          <w:rFonts w:ascii="Times New Roman" w:hAnsi="Times New Roman"/>
          <w:sz w:val="24"/>
          <w:szCs w:val="24"/>
        </w:rPr>
        <w:t xml:space="preserve"> при воплощении музыкальных образов;</w:t>
      </w:r>
    </w:p>
    <w:p w:rsidR="00BB10FD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Позитивная самооценка своих музыкально-творческих возможностей.</w:t>
      </w:r>
    </w:p>
    <w:p w:rsidR="00BB10FD" w:rsidRPr="00DD76DD" w:rsidRDefault="00BB10FD" w:rsidP="00DD76DD">
      <w:pPr>
        <w:pStyle w:val="ad"/>
        <w:jc w:val="both"/>
        <w:rPr>
          <w:rFonts w:ascii="Times New Roman" w:eastAsia="Times New Roman" w:hAnsi="Times New Roman"/>
          <w:sz w:val="28"/>
          <w:szCs w:val="24"/>
          <w:u w:val="single"/>
        </w:rPr>
      </w:pPr>
    </w:p>
    <w:p w:rsidR="00E25603" w:rsidRDefault="009C7E5B" w:rsidP="006663E6">
      <w:pPr>
        <w:pStyle w:val="ac"/>
        <w:jc w:val="center"/>
        <w:rPr>
          <w:b/>
        </w:rPr>
      </w:pPr>
      <w:r>
        <w:rPr>
          <w:b/>
        </w:rPr>
        <w:t xml:space="preserve">Результаты </w:t>
      </w:r>
      <w:proofErr w:type="spellStart"/>
      <w:r>
        <w:rPr>
          <w:b/>
        </w:rPr>
        <w:t>сформированности</w:t>
      </w:r>
      <w:proofErr w:type="spellEnd"/>
      <w:r w:rsidR="00E25603">
        <w:rPr>
          <w:b/>
        </w:rPr>
        <w:t xml:space="preserve"> базовых учебных действий</w:t>
      </w: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Личностные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чувство гордости за свою страну;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умение гордиться успехами и достижениями как собственными, так и своих товарищей;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формирование адекватного эмоционального отклика на произведения музыки; 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бережное отношение к культурно-историческому наследию родного края и страны.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Коммуникативные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формирование умения вступать и поддерживать коммуникацию в разных ситуациях социального взаимодействия (учебных, трудовых, бытовых);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-формирование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слушать собеседника, вступать в диалог и поддерживать его;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-формирование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использовать доступные источники и средства получения информации для решения коммуникативных и познавательных задач.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Регулятивные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умение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осознанно действовать на основе разных видов инструкций для решения практических и учебных задач;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осуществлять взаимный контроль в совместной деятельности;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Познавательные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Default="009837C8" w:rsidP="009837C8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1F1E00">
        <w:rPr>
          <w:rFonts w:ascii="Times New Roman" w:hAnsi="Times New Roman"/>
          <w:sz w:val="24"/>
        </w:rPr>
        <w:t>умение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на основе практической деятельности в соответствии с индивидуальными возможностями.</w:t>
      </w:r>
    </w:p>
    <w:p w:rsidR="00BF4CFA" w:rsidRDefault="00BF4CFA" w:rsidP="00DD76DD">
      <w:pPr>
        <w:spacing w:line="240" w:lineRule="auto"/>
        <w:ind w:right="283"/>
        <w:rPr>
          <w:rFonts w:ascii="Times New Roman" w:hAnsi="Times New Roman"/>
          <w:b/>
          <w:sz w:val="28"/>
          <w:szCs w:val="24"/>
        </w:rPr>
      </w:pPr>
    </w:p>
    <w:p w:rsidR="00E22181" w:rsidRDefault="00E22181" w:rsidP="00E22181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696F86">
        <w:rPr>
          <w:rFonts w:ascii="Times New Roman" w:hAnsi="Times New Roman"/>
          <w:b/>
          <w:sz w:val="28"/>
          <w:szCs w:val="24"/>
        </w:rPr>
        <w:t>Система оценки дос</w:t>
      </w:r>
      <w:r w:rsidR="007A1806">
        <w:rPr>
          <w:rFonts w:ascii="Times New Roman" w:hAnsi="Times New Roman"/>
          <w:b/>
          <w:sz w:val="28"/>
          <w:szCs w:val="24"/>
        </w:rPr>
        <w:t>тижений планируемых результатов</w:t>
      </w:r>
    </w:p>
    <w:p w:rsidR="00874D4E" w:rsidRPr="00874D4E" w:rsidRDefault="00874D4E" w:rsidP="00874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</w:rPr>
      </w:pPr>
      <w:r>
        <w:rPr>
          <w:rFonts w:ascii="Times New Roman" w:eastAsiaTheme="minorHAnsi" w:hAnsi="Times New Roman"/>
          <w:color w:val="000000"/>
          <w:sz w:val="23"/>
          <w:szCs w:val="23"/>
        </w:rPr>
        <w:lastRenderedPageBreak/>
        <w:t xml:space="preserve">           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Оценка по предмету «Музыка» учитывает индивидуа</w:t>
      </w:r>
      <w:r>
        <w:rPr>
          <w:rFonts w:ascii="Times New Roman" w:eastAsiaTheme="minorHAnsi" w:hAnsi="Times New Roman"/>
          <w:color w:val="000000"/>
          <w:sz w:val="23"/>
          <w:szCs w:val="23"/>
        </w:rPr>
        <w:t>льный уровень интеллектуального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, психичес</w:t>
      </w:r>
      <w:r w:rsidR="00363BD6">
        <w:rPr>
          <w:rFonts w:ascii="Times New Roman" w:eastAsiaTheme="minorHAnsi" w:hAnsi="Times New Roman"/>
          <w:color w:val="000000"/>
          <w:sz w:val="23"/>
          <w:szCs w:val="23"/>
        </w:rPr>
        <w:t>кого и музыкального развития обучающегося</w:t>
      </w:r>
      <w:r>
        <w:rPr>
          <w:rFonts w:ascii="Times New Roman" w:eastAsiaTheme="minorHAnsi" w:hAnsi="Times New Roman"/>
          <w:color w:val="000000"/>
          <w:sz w:val="23"/>
          <w:szCs w:val="23"/>
        </w:rPr>
        <w:t>, интенсивность форми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 xml:space="preserve">рования 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его 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музыкально-слуховых представлений, практ</w:t>
      </w:r>
      <w:r>
        <w:rPr>
          <w:rFonts w:ascii="Times New Roman" w:eastAsiaTheme="minorHAnsi" w:hAnsi="Times New Roman"/>
          <w:color w:val="000000"/>
          <w:sz w:val="23"/>
          <w:szCs w:val="23"/>
        </w:rPr>
        <w:t>ических умений и навыков, накоп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ление первичных знаний о музыке. Поводом для от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рицательной оценки </w:t>
      </w:r>
      <w:proofErr w:type="gramStart"/>
      <w:r>
        <w:rPr>
          <w:rFonts w:ascii="Times New Roman" w:eastAsiaTheme="minorHAnsi" w:hAnsi="Times New Roman"/>
          <w:color w:val="000000"/>
          <w:sz w:val="23"/>
          <w:szCs w:val="23"/>
        </w:rPr>
        <w:t>действий  учащихся</w:t>
      </w:r>
      <w:proofErr w:type="gramEnd"/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не могут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 xml:space="preserve"> служить отсутствие ярко выраженного интереса к муз</w:t>
      </w:r>
      <w:r>
        <w:rPr>
          <w:rFonts w:ascii="Times New Roman" w:eastAsiaTheme="minorHAnsi" w:hAnsi="Times New Roman"/>
          <w:color w:val="000000"/>
          <w:sz w:val="23"/>
          <w:szCs w:val="23"/>
        </w:rPr>
        <w:t>ыкальным заня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тиям и эмоционального отклика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на музыку, бедность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речевых характеристик исполняе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мой музыки, нарушение координации между слухом и голосом, слухом и моторно-двигательными проявлениями.</w:t>
      </w:r>
    </w:p>
    <w:p w:rsidR="00874D4E" w:rsidRPr="00696F86" w:rsidRDefault="00874D4E" w:rsidP="00874D4E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Основные показатели оценки</w:t>
      </w:r>
    </w:p>
    <w:p w:rsidR="00966826" w:rsidRPr="00966826" w:rsidRDefault="00E22181" w:rsidP="00966826">
      <w:pPr>
        <w:pStyle w:val="ad"/>
        <w:rPr>
          <w:rFonts w:ascii="Times New Roman" w:hAnsi="Times New Roman"/>
          <w:b/>
          <w:sz w:val="24"/>
        </w:rPr>
      </w:pPr>
      <w:r w:rsidRPr="00966826">
        <w:rPr>
          <w:rFonts w:ascii="Times New Roman" w:hAnsi="Times New Roman"/>
          <w:b/>
          <w:sz w:val="24"/>
        </w:rPr>
        <w:t xml:space="preserve">      </w:t>
      </w:r>
      <w:r w:rsidR="00966826" w:rsidRPr="00966826">
        <w:rPr>
          <w:rFonts w:ascii="Times New Roman" w:hAnsi="Times New Roman"/>
          <w:b/>
          <w:sz w:val="24"/>
        </w:rPr>
        <w:t xml:space="preserve">Отметка «5»: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если проявляет активный интерес (эмоциональный отклик, высказывание со своей жизненной позиции);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умение пользоваться ключевыми и частными знаниями;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музыкальных способностей и стремление их проявить. </w:t>
      </w:r>
    </w:p>
    <w:p w:rsidR="00966826" w:rsidRPr="00966826" w:rsidRDefault="00966826" w:rsidP="00966826">
      <w:pPr>
        <w:pStyle w:val="ad"/>
        <w:rPr>
          <w:rFonts w:ascii="Times New Roman" w:hAnsi="Times New Roman"/>
          <w:b/>
          <w:sz w:val="24"/>
        </w:rPr>
      </w:pPr>
      <w:r w:rsidRPr="00966826">
        <w:rPr>
          <w:rFonts w:ascii="Times New Roman" w:hAnsi="Times New Roman"/>
          <w:b/>
          <w:sz w:val="24"/>
        </w:rPr>
        <w:t xml:space="preserve">Отметка «4»: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если присутствует интерес (эмоциональный отклик, высказывание своей жизненной позиции);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умение пользоваться ключевыми и частными знаниями;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музыкальных способностей, но нет </w:t>
      </w:r>
      <w:proofErr w:type="gramStart"/>
      <w:r w:rsidRPr="00966826">
        <w:rPr>
          <w:rFonts w:ascii="Times New Roman" w:hAnsi="Times New Roman"/>
          <w:sz w:val="24"/>
        </w:rPr>
        <w:t>стремления</w:t>
      </w:r>
      <w:r w:rsidR="00FE74EA">
        <w:rPr>
          <w:rFonts w:ascii="Times New Roman" w:hAnsi="Times New Roman"/>
          <w:sz w:val="24"/>
        </w:rPr>
        <w:t xml:space="preserve"> </w:t>
      </w:r>
      <w:r w:rsidRPr="00966826">
        <w:rPr>
          <w:rFonts w:ascii="Times New Roman" w:hAnsi="Times New Roman"/>
          <w:sz w:val="24"/>
        </w:rPr>
        <w:t xml:space="preserve"> их</w:t>
      </w:r>
      <w:proofErr w:type="gramEnd"/>
      <w:r w:rsidRPr="00966826">
        <w:rPr>
          <w:rFonts w:ascii="Times New Roman" w:hAnsi="Times New Roman"/>
          <w:sz w:val="24"/>
        </w:rPr>
        <w:t xml:space="preserve"> проявить.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b/>
          <w:sz w:val="24"/>
        </w:rPr>
        <w:t>Отметка «3»:</w:t>
      </w:r>
      <w:r w:rsidRPr="00966826">
        <w:rPr>
          <w:rFonts w:ascii="Times New Roman" w:hAnsi="Times New Roman"/>
          <w:sz w:val="24"/>
        </w:rPr>
        <w:t xml:space="preserve"> (ставится, если обучающийся выполнил хотя бы 1 критерий из 3)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интереса не в полной мере (эмоциональный отклик, высказывание своей жизненной позиции);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или: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умение пользоваться ключевыми или частными знаниями;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или: </w:t>
      </w:r>
    </w:p>
    <w:p w:rsid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музыкальных способностей и стремление их проявить. </w:t>
      </w:r>
    </w:p>
    <w:p w:rsidR="00902F62" w:rsidRPr="00902F62" w:rsidRDefault="00902F62" w:rsidP="00902F62">
      <w:pPr>
        <w:pStyle w:val="ad"/>
        <w:jc w:val="center"/>
        <w:rPr>
          <w:rFonts w:ascii="Times New Roman" w:hAnsi="Times New Roman"/>
          <w:b/>
          <w:sz w:val="24"/>
        </w:rPr>
      </w:pPr>
      <w:r w:rsidRPr="00902F62">
        <w:rPr>
          <w:rFonts w:ascii="Times New Roman" w:hAnsi="Times New Roman"/>
          <w:b/>
          <w:sz w:val="24"/>
        </w:rPr>
        <w:t xml:space="preserve">Тестовая </w:t>
      </w:r>
      <w:r w:rsidR="009C7E5B">
        <w:rPr>
          <w:rFonts w:ascii="Times New Roman" w:hAnsi="Times New Roman"/>
          <w:b/>
          <w:sz w:val="24"/>
        </w:rPr>
        <w:t>оценка знаний и умений учащихся</w:t>
      </w:r>
    </w:p>
    <w:p w:rsidR="00902F62" w:rsidRPr="00902F62" w:rsidRDefault="00902F62" w:rsidP="00902F62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 xml:space="preserve">- отметка «удовлетворительно» («зачтено») при правильном выполнении учеником от 35 </w:t>
      </w:r>
    </w:p>
    <w:p w:rsidR="00902F62" w:rsidRPr="00902F62" w:rsidRDefault="00902F62" w:rsidP="00902F62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>до 50% заданий;</w:t>
      </w:r>
    </w:p>
    <w:p w:rsidR="00902F62" w:rsidRPr="00902F62" w:rsidRDefault="00902F62" w:rsidP="00902F62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>- отметка «хорошо», если выполняется от 50 до 65% заданий;</w:t>
      </w:r>
    </w:p>
    <w:p w:rsidR="00902F62" w:rsidRPr="00966826" w:rsidRDefault="00902F62" w:rsidP="00902F62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>- отметка «отлично», если выполнено свыше 65% заданий.</w:t>
      </w:r>
      <w:r w:rsidRPr="00902F62">
        <w:rPr>
          <w:rFonts w:ascii="Times New Roman" w:hAnsi="Times New Roman"/>
          <w:sz w:val="24"/>
        </w:rPr>
        <w:cr/>
      </w:r>
    </w:p>
    <w:p w:rsidR="009C7E5B" w:rsidRPr="00902F62" w:rsidRDefault="009C7E5B" w:rsidP="009C7E5B">
      <w:pPr>
        <w:pStyle w:val="ad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Учебно-методическое и материально-техническое обеспечение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i/>
          <w:iCs/>
          <w:szCs w:val="23"/>
        </w:rPr>
        <w:t xml:space="preserve">Учебно-методическое обеспечение: </w:t>
      </w:r>
    </w:p>
    <w:p w:rsidR="009C7E5B" w:rsidRPr="00FE74EA" w:rsidRDefault="009C7E5B" w:rsidP="009C7E5B">
      <w:pPr>
        <w:pStyle w:val="Default"/>
        <w:rPr>
          <w:szCs w:val="23"/>
        </w:rPr>
      </w:pPr>
      <w:r>
        <w:rPr>
          <w:szCs w:val="23"/>
        </w:rPr>
        <w:t>1. Евтушенко И.В.</w:t>
      </w:r>
      <w:r w:rsidRPr="00FE74EA">
        <w:rPr>
          <w:szCs w:val="23"/>
        </w:rPr>
        <w:t xml:space="preserve">, </w:t>
      </w:r>
      <w:proofErr w:type="spellStart"/>
      <w:r>
        <w:rPr>
          <w:szCs w:val="23"/>
        </w:rPr>
        <w:t>Чернышкова</w:t>
      </w:r>
      <w:proofErr w:type="spellEnd"/>
      <w:r>
        <w:rPr>
          <w:szCs w:val="23"/>
        </w:rPr>
        <w:t xml:space="preserve"> Е.В. «</w:t>
      </w:r>
      <w:r w:rsidRPr="00FE74EA">
        <w:rPr>
          <w:szCs w:val="23"/>
        </w:rPr>
        <w:t>Музыка</w:t>
      </w:r>
      <w:r>
        <w:rPr>
          <w:szCs w:val="23"/>
        </w:rPr>
        <w:t xml:space="preserve"> 4 класс» Учебник для общеобразовательных организаций, реализующих адаптированные основные общеобразовательные программы. 2-е издание, стереотипное.  Издательство – «Просвещение», Москва 2024г.</w:t>
      </w:r>
      <w:r w:rsidRPr="00FE74EA">
        <w:rPr>
          <w:szCs w:val="23"/>
        </w:rPr>
        <w:t xml:space="preserve">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2. Рогожникова О.В., Нестеров А.А., </w:t>
      </w:r>
      <w:proofErr w:type="gramStart"/>
      <w:r w:rsidRPr="00FE74EA">
        <w:rPr>
          <w:szCs w:val="23"/>
        </w:rPr>
        <w:t>Мы</w:t>
      </w:r>
      <w:proofErr w:type="gramEnd"/>
      <w:r w:rsidRPr="00FE74EA">
        <w:rPr>
          <w:szCs w:val="23"/>
        </w:rPr>
        <w:t xml:space="preserve"> запели песенку: песенник / сост.: О.В. Рогожникова, А.А. Нестеров. – ГПОУ «СГПК имени И.А. Куратова», Национально-культурный центр. – Сыктывкар, 2013. – 71 с. – (серия «Туесок идей»).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3. Комплект наглядных пособий «Великая музыка. Русские композиторы».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4. Методическое пособие «Государственная символика РФ».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5. Наглядно-дидактическое пособие «Музыкальные инструменты».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6. Плакат «Инструменты симфонического оркестра».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7. Плакат «Коми народные инструменты». </w:t>
      </w:r>
    </w:p>
    <w:p w:rsidR="009C7E5B" w:rsidRPr="00FE74EA" w:rsidRDefault="009C7E5B" w:rsidP="009C7E5B">
      <w:pPr>
        <w:pStyle w:val="Default"/>
        <w:rPr>
          <w:szCs w:val="23"/>
        </w:rPr>
      </w:pPr>
      <w:r w:rsidRPr="00FE74EA">
        <w:rPr>
          <w:szCs w:val="23"/>
        </w:rPr>
        <w:t xml:space="preserve">8. Портреты зарубежных и русских композиторов. </w:t>
      </w:r>
    </w:p>
    <w:p w:rsidR="00EF7F4A" w:rsidRPr="009C7E5B" w:rsidRDefault="009C7E5B" w:rsidP="009C7E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FE74EA">
        <w:rPr>
          <w:rFonts w:ascii="Times New Roman" w:hAnsi="Times New Roman"/>
          <w:sz w:val="24"/>
          <w:szCs w:val="23"/>
        </w:rPr>
        <w:t xml:space="preserve">9. Словарь эстетических эмоций В.Г. </w:t>
      </w:r>
      <w:proofErr w:type="spellStart"/>
      <w:r w:rsidRPr="00FE74EA">
        <w:rPr>
          <w:rFonts w:ascii="Times New Roman" w:hAnsi="Times New Roman"/>
          <w:sz w:val="24"/>
          <w:szCs w:val="23"/>
        </w:rPr>
        <w:t>Ражникова</w:t>
      </w:r>
      <w:proofErr w:type="spellEnd"/>
      <w:r w:rsidRPr="00FE74EA">
        <w:rPr>
          <w:rFonts w:ascii="Times New Roman" w:hAnsi="Times New Roman"/>
          <w:sz w:val="24"/>
          <w:szCs w:val="23"/>
        </w:rPr>
        <w:t>.</w:t>
      </w:r>
    </w:p>
    <w:p w:rsidR="00FE74EA" w:rsidRDefault="00FE74EA" w:rsidP="00FE74EA">
      <w:pPr>
        <w:pStyle w:val="Default"/>
        <w:rPr>
          <w:sz w:val="23"/>
          <w:szCs w:val="23"/>
        </w:rPr>
      </w:pP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i/>
          <w:iCs/>
          <w:szCs w:val="23"/>
        </w:rPr>
        <w:t xml:space="preserve">Материально-техническое обеспечение: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1.  Музыкальные инструменты: </w:t>
      </w:r>
      <w:proofErr w:type="gramStart"/>
      <w:r w:rsidRPr="00FE74EA">
        <w:rPr>
          <w:szCs w:val="23"/>
        </w:rPr>
        <w:t>трещотки,  маракасы</w:t>
      </w:r>
      <w:proofErr w:type="gramEnd"/>
      <w:r w:rsidRPr="00FE74EA">
        <w:rPr>
          <w:szCs w:val="23"/>
        </w:rPr>
        <w:t xml:space="preserve">,  дудочки,  деревянные ложки,   колотушки,  бубен, баян, гитара.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lastRenderedPageBreak/>
        <w:t xml:space="preserve">2. Оборудование: ноутбук, проектор. </w:t>
      </w:r>
    </w:p>
    <w:p w:rsidR="00390D29" w:rsidRDefault="00390D29" w:rsidP="00FE74EA">
      <w:pPr>
        <w:rPr>
          <w:rFonts w:ascii="Times New Roman" w:hAnsi="Times New Roman"/>
          <w:b/>
          <w:sz w:val="28"/>
          <w:szCs w:val="28"/>
        </w:rPr>
      </w:pPr>
    </w:p>
    <w:p w:rsidR="00035830" w:rsidRPr="004918E1" w:rsidRDefault="00035830" w:rsidP="00035830">
      <w:pPr>
        <w:jc w:val="center"/>
        <w:rPr>
          <w:rFonts w:ascii="Times New Roman" w:hAnsi="Times New Roman"/>
          <w:b/>
          <w:sz w:val="28"/>
          <w:szCs w:val="28"/>
        </w:rPr>
      </w:pPr>
      <w:r w:rsidRPr="004918E1">
        <w:rPr>
          <w:rFonts w:ascii="Times New Roman" w:hAnsi="Times New Roman"/>
          <w:b/>
          <w:sz w:val="28"/>
          <w:szCs w:val="28"/>
        </w:rPr>
        <w:t>Кален</w:t>
      </w:r>
      <w:r w:rsidR="007A1806">
        <w:rPr>
          <w:rFonts w:ascii="Times New Roman" w:hAnsi="Times New Roman"/>
          <w:b/>
          <w:sz w:val="28"/>
          <w:szCs w:val="28"/>
        </w:rPr>
        <w:t>дарно-тематическое планирование</w:t>
      </w:r>
    </w:p>
    <w:p w:rsidR="00035830" w:rsidRPr="00D83C5A" w:rsidRDefault="00D27156" w:rsidP="000358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B10FD">
        <w:rPr>
          <w:rFonts w:ascii="Times New Roman" w:hAnsi="Times New Roman"/>
          <w:sz w:val="28"/>
          <w:szCs w:val="28"/>
        </w:rPr>
        <w:t xml:space="preserve"> класс. (1 час в неделю, 34 часа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  <w:r w:rsidR="00035830" w:rsidRPr="00D83C5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F64EE5" w:rsidRPr="006F6DC9" w:rsidTr="006006A9">
        <w:trPr>
          <w:trHeight w:val="693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64EE5" w:rsidRPr="008E6738" w:rsidRDefault="005C3BDB" w:rsidP="006006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Вводный урок. Повторение песенного материала за 3 класс.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64EE5" w:rsidRPr="00F64EE5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r w:rsidR="00555865">
              <w:rPr>
                <w:rFonts w:ascii="Times New Roman" w:hAnsi="Times New Roman"/>
                <w:sz w:val="24"/>
                <w:szCs w:val="24"/>
              </w:rPr>
              <w:t>нотной грамоты за 3 класс.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BDB" w:rsidRPr="00F64EE5" w:rsidTr="006006A9">
        <w:tc>
          <w:tcPr>
            <w:tcW w:w="851" w:type="dxa"/>
          </w:tcPr>
          <w:p w:rsidR="005C3BDB" w:rsidRPr="00F64EE5" w:rsidRDefault="005C3BDB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5C3BDB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Одиночные музыкальные инструменты. Арфа, орган, фортепиано.</w:t>
            </w:r>
          </w:p>
        </w:tc>
        <w:tc>
          <w:tcPr>
            <w:tcW w:w="1842" w:type="dxa"/>
          </w:tcPr>
          <w:p w:rsidR="005C3BDB" w:rsidRPr="00F64EE5" w:rsidRDefault="005C3BDB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BDB" w:rsidRPr="00F64EE5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C3BDB" w:rsidRPr="00F64EE5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64EE5" w:rsidRPr="00F64EE5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Инструментальный ансамбль.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55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64EE5" w:rsidRPr="00B2400E" w:rsidRDefault="005C3BDB" w:rsidP="00B2400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Вокальный ансамбль.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F64EE5" w:rsidRPr="00B2400E" w:rsidRDefault="005C3BDB" w:rsidP="00B2400E">
            <w:pPr>
              <w:pStyle w:val="Default"/>
              <w:rPr>
                <w:sz w:val="23"/>
                <w:szCs w:val="23"/>
              </w:rPr>
            </w:pPr>
            <w:r w:rsidRPr="005C3BDB">
              <w:rPr>
                <w:sz w:val="23"/>
                <w:szCs w:val="23"/>
              </w:rPr>
              <w:t>Одиночные музыкальные инструменты. Арфа, орган, фортепиано.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F64EE5" w:rsidRPr="00F64EE5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Хореографический ансамбль.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F64EE5" w:rsidRPr="00F64EE5" w:rsidRDefault="0027081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Музыкальные инструменты</w:t>
            </w:r>
            <w:r w:rsidR="00F10C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F64EE5" w:rsidRPr="00F64EE5" w:rsidRDefault="00F10CF0" w:rsidP="00906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Вокально-инструментальный ансамбль.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7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F64EE5" w:rsidRPr="00F64EE5" w:rsidRDefault="005C3BDB" w:rsidP="00906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Мелодия.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7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F64EE5" w:rsidRPr="00F64EE5" w:rsidRDefault="005C3BDB" w:rsidP="00906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Композиторы детям. Кто сочиняет музыку?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1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F64EE5" w:rsidRPr="00F64EE5" w:rsidRDefault="005C3BDB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Можем ли мы понять музыку без слов. Композиторы детям.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F64EE5" w:rsidRPr="00F64EE5" w:rsidRDefault="00F47095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Песни о Родине.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F64EE5" w:rsidRPr="00F64EE5" w:rsidRDefault="00F47095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музыкальном театре. Мастерство исполнителя.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F64EE5" w:rsidRPr="00F64EE5" w:rsidRDefault="00F47095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умения исполнять песни под фонограмму.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F64EE5" w:rsidRPr="00F64EE5" w:rsidRDefault="0027081A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Русские композиторы</w:t>
            </w:r>
            <w:r w:rsidR="00522B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F64EE5" w:rsidRPr="00F64EE5" w:rsidRDefault="00F47095" w:rsidP="00975121">
            <w:pPr>
              <w:rPr>
                <w:rFonts w:ascii="Times New Roman" w:hAnsi="Times New Roman"/>
                <w:sz w:val="24"/>
                <w:szCs w:val="24"/>
              </w:rPr>
            </w:pPr>
            <w:r w:rsidRPr="00F47095">
              <w:rPr>
                <w:rFonts w:ascii="Times New Roman" w:hAnsi="Times New Roman"/>
                <w:sz w:val="24"/>
                <w:szCs w:val="24"/>
              </w:rPr>
              <w:t>Развитие умения исполнять песни под фонограмму.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F64EE5" w:rsidRPr="00F64EE5" w:rsidRDefault="00522BA8" w:rsidP="00975121">
            <w:pPr>
              <w:rPr>
                <w:rFonts w:ascii="Times New Roman" w:hAnsi="Times New Roman"/>
                <w:sz w:val="24"/>
                <w:szCs w:val="24"/>
              </w:rPr>
            </w:pPr>
            <w:r w:rsidRPr="00F47095">
              <w:rPr>
                <w:rFonts w:ascii="Times New Roman" w:hAnsi="Times New Roman"/>
                <w:sz w:val="24"/>
                <w:szCs w:val="24"/>
              </w:rPr>
              <w:t>Развитие умения исполнять песни под фонограмму.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77" w:type="dxa"/>
          </w:tcPr>
          <w:p w:rsidR="00F64EE5" w:rsidRPr="00F64EE5" w:rsidRDefault="00F47095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Марши разных характеров (военный, спортивный)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F64EE5" w:rsidRPr="00F64EE5" w:rsidRDefault="00F47095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F47095">
              <w:rPr>
                <w:rFonts w:ascii="Times New Roman" w:hAnsi="Times New Roman"/>
                <w:sz w:val="24"/>
                <w:szCs w:val="24"/>
              </w:rPr>
              <w:t>Марши разных характеров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(праздничный, шуточный)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14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F64EE5" w:rsidRPr="00F64EE5" w:rsidRDefault="00F47095" w:rsidP="00975121">
            <w:pPr>
              <w:rPr>
                <w:rFonts w:ascii="Times New Roman" w:hAnsi="Times New Roman"/>
                <w:sz w:val="24"/>
                <w:szCs w:val="24"/>
              </w:rPr>
            </w:pPr>
            <w:r w:rsidRPr="00F47095">
              <w:rPr>
                <w:rFonts w:ascii="Times New Roman" w:hAnsi="Times New Roman"/>
                <w:sz w:val="24"/>
                <w:szCs w:val="24"/>
              </w:rPr>
              <w:t>Марши разных характеров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(траурный)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F64EE5" w:rsidRPr="00F64EE5" w:rsidRDefault="00F47095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Танцы разных характеров</w:t>
            </w:r>
            <w:r w:rsidR="00A022EC">
              <w:rPr>
                <w:rFonts w:ascii="Times New Roman" w:hAnsi="Times New Roman"/>
                <w:sz w:val="24"/>
                <w:szCs w:val="24"/>
              </w:rPr>
              <w:t xml:space="preserve"> (полька, полонез)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F64EE5" w:rsidRPr="00F64EE5" w:rsidRDefault="00A022EC" w:rsidP="00975121">
            <w:pPr>
              <w:rPr>
                <w:rFonts w:ascii="Times New Roman" w:hAnsi="Times New Roman"/>
                <w:sz w:val="24"/>
                <w:szCs w:val="24"/>
              </w:rPr>
            </w:pPr>
            <w:r w:rsidRPr="00A022EC">
              <w:rPr>
                <w:rFonts w:ascii="Times New Roman" w:hAnsi="Times New Roman"/>
                <w:sz w:val="24"/>
                <w:szCs w:val="24"/>
              </w:rPr>
              <w:t>Танцы разных характеров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(полька, полонез, вальс)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2EC" w:rsidRPr="00F64EE5" w:rsidTr="006006A9">
        <w:trPr>
          <w:trHeight w:val="197"/>
        </w:trPr>
        <w:tc>
          <w:tcPr>
            <w:tcW w:w="851" w:type="dxa"/>
          </w:tcPr>
          <w:p w:rsidR="00A022EC" w:rsidRDefault="00A022E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A022EC" w:rsidRPr="00A022EC" w:rsidRDefault="00A022EC" w:rsidP="00975121">
            <w:pPr>
              <w:rPr>
                <w:rFonts w:ascii="Times New Roman" w:hAnsi="Times New Roman"/>
                <w:sz w:val="24"/>
                <w:szCs w:val="24"/>
              </w:rPr>
            </w:pPr>
            <w:r w:rsidRPr="00A022EC">
              <w:rPr>
                <w:rFonts w:ascii="Times New Roman" w:hAnsi="Times New Roman"/>
                <w:sz w:val="24"/>
                <w:szCs w:val="24"/>
              </w:rPr>
              <w:t>Танцы разных характеров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(танго, хоровод)</w:t>
            </w:r>
          </w:p>
        </w:tc>
        <w:tc>
          <w:tcPr>
            <w:tcW w:w="1842" w:type="dxa"/>
          </w:tcPr>
          <w:p w:rsidR="00A022EC" w:rsidRPr="00F64EE5" w:rsidRDefault="00A022EC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22EC" w:rsidRPr="00F64EE5" w:rsidRDefault="00A022EC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22EC" w:rsidRPr="00F64EE5" w:rsidRDefault="00A022EC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4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F64EE5" w:rsidRPr="00F64EE5" w:rsidRDefault="00A022EC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Народные песни разных характеров.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495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F64EE5" w:rsidRPr="00F64EE5" w:rsidRDefault="00A022EC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песни разных характеров.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8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F64EE5" w:rsidRPr="00F64EE5" w:rsidRDefault="0027081A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Песенные жанры</w:t>
            </w:r>
            <w:r w:rsidR="002660A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570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F64EE5" w:rsidRPr="00F64EE5" w:rsidRDefault="00256471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о многофункциональности музыки. Спортивная музыка.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F64EE5" w:rsidRPr="00F2640A" w:rsidRDefault="00256471" w:rsidP="00F2640A">
            <w:pPr>
              <w:pStyle w:val="Default"/>
              <w:rPr>
                <w:sz w:val="23"/>
                <w:szCs w:val="23"/>
              </w:rPr>
            </w:pPr>
            <w:r w:rsidRPr="00256471">
              <w:rPr>
                <w:sz w:val="23"/>
                <w:szCs w:val="23"/>
              </w:rPr>
              <w:t>Представление о многофункциональности музыки. Спортивная музыка.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8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F64EE5" w:rsidRPr="00F64EE5" w:rsidRDefault="00256471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256471">
              <w:rPr>
                <w:rFonts w:ascii="Times New Roman" w:hAnsi="Times New Roman"/>
                <w:sz w:val="24"/>
                <w:szCs w:val="24"/>
              </w:rPr>
              <w:t>Музыка для релаксации и отдыха.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640A" w:rsidRPr="00F64EE5" w:rsidTr="006006A9">
        <w:trPr>
          <w:trHeight w:val="187"/>
        </w:trPr>
        <w:tc>
          <w:tcPr>
            <w:tcW w:w="851" w:type="dxa"/>
          </w:tcPr>
          <w:p w:rsidR="00F2640A" w:rsidRDefault="00F2640A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F2640A" w:rsidRPr="00F2640A" w:rsidRDefault="00256471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256471">
              <w:rPr>
                <w:rFonts w:ascii="Times New Roman" w:hAnsi="Times New Roman"/>
                <w:sz w:val="24"/>
                <w:szCs w:val="24"/>
              </w:rPr>
              <w:t>Музыка для релаксации и отдыха.</w:t>
            </w:r>
          </w:p>
        </w:tc>
        <w:tc>
          <w:tcPr>
            <w:tcW w:w="1842" w:type="dxa"/>
          </w:tcPr>
          <w:p w:rsidR="00F2640A" w:rsidRPr="00F64EE5" w:rsidRDefault="00F2640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640A" w:rsidRPr="00F64EE5" w:rsidRDefault="00F2640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640A" w:rsidRPr="00F64EE5" w:rsidRDefault="00F2640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F64EE5" w:rsidRPr="00F64EE5" w:rsidRDefault="00256471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256471">
              <w:rPr>
                <w:rFonts w:ascii="Times New Roman" w:hAnsi="Times New Roman"/>
                <w:sz w:val="24"/>
                <w:szCs w:val="24"/>
              </w:rPr>
              <w:t>Развлекательная музыка.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F64EE5" w:rsidRPr="00F64EE5" w:rsidRDefault="00256471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256471">
              <w:rPr>
                <w:rFonts w:ascii="Times New Roman" w:hAnsi="Times New Roman"/>
                <w:sz w:val="24"/>
                <w:szCs w:val="24"/>
              </w:rPr>
              <w:t>Развлекательная музыка.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F64EE5" w:rsidRPr="00F64EE5" w:rsidRDefault="0027081A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Итоговый тест. Что </w:t>
            </w:r>
            <w:r w:rsidR="00E818B4">
              <w:rPr>
                <w:rFonts w:ascii="Times New Roman" w:hAnsi="Times New Roman"/>
                <w:sz w:val="24"/>
                <w:szCs w:val="24"/>
              </w:rPr>
              <w:t>узнали за год.</w:t>
            </w:r>
            <w:bookmarkStart w:id="0" w:name="_GoBack"/>
            <w:bookmarkEnd w:id="0"/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0A27" w:rsidRDefault="00AE0A27" w:rsidP="00F64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E0A27" w:rsidSect="001D5B8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49E" w:rsidRDefault="008E049E" w:rsidP="00035830">
      <w:pPr>
        <w:spacing w:after="0" w:line="240" w:lineRule="auto"/>
      </w:pPr>
      <w:r>
        <w:separator/>
      </w:r>
    </w:p>
  </w:endnote>
  <w:endnote w:type="continuationSeparator" w:id="0">
    <w:p w:rsidR="008E049E" w:rsidRDefault="008E049E" w:rsidP="0003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8969"/>
    </w:sdtPr>
    <w:sdtEndPr/>
    <w:sdtContent>
      <w:p w:rsidR="008E2D5D" w:rsidRDefault="008E2D5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8B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E2D5D" w:rsidRDefault="008E2D5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49E" w:rsidRDefault="008E049E" w:rsidP="00035830">
      <w:pPr>
        <w:spacing w:after="0" w:line="240" w:lineRule="auto"/>
      </w:pPr>
      <w:r>
        <w:separator/>
      </w:r>
    </w:p>
  </w:footnote>
  <w:footnote w:type="continuationSeparator" w:id="0">
    <w:p w:rsidR="008E049E" w:rsidRDefault="008E049E" w:rsidP="00035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006C"/>
    <w:multiLevelType w:val="hybridMultilevel"/>
    <w:tmpl w:val="CEEA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51293"/>
    <w:multiLevelType w:val="multilevel"/>
    <w:tmpl w:val="7E7E1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F2D4D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84454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64DF2"/>
    <w:multiLevelType w:val="hybridMultilevel"/>
    <w:tmpl w:val="EBC8E99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43E3E54"/>
    <w:multiLevelType w:val="multilevel"/>
    <w:tmpl w:val="BF6E7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C3D2F"/>
    <w:multiLevelType w:val="multilevel"/>
    <w:tmpl w:val="E91C8C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2D029B"/>
    <w:multiLevelType w:val="hybridMultilevel"/>
    <w:tmpl w:val="56241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4F63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255AF2"/>
    <w:multiLevelType w:val="hybridMultilevel"/>
    <w:tmpl w:val="DFFEA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75067"/>
    <w:multiLevelType w:val="multilevel"/>
    <w:tmpl w:val="83D0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F02B67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7659D"/>
    <w:multiLevelType w:val="multilevel"/>
    <w:tmpl w:val="08BA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2E2D09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279C0"/>
    <w:multiLevelType w:val="hybridMultilevel"/>
    <w:tmpl w:val="1B98DF7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0832722"/>
    <w:multiLevelType w:val="hybridMultilevel"/>
    <w:tmpl w:val="FED25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D6F41"/>
    <w:multiLevelType w:val="hybridMultilevel"/>
    <w:tmpl w:val="E28C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33AE"/>
    <w:multiLevelType w:val="hybridMultilevel"/>
    <w:tmpl w:val="A5566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A0CB5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0206A"/>
    <w:multiLevelType w:val="hybridMultilevel"/>
    <w:tmpl w:val="77D474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DFC0834"/>
    <w:multiLevelType w:val="multilevel"/>
    <w:tmpl w:val="E294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84114E"/>
    <w:multiLevelType w:val="multilevel"/>
    <w:tmpl w:val="001A4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7C1565"/>
    <w:multiLevelType w:val="hybridMultilevel"/>
    <w:tmpl w:val="CF14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4397F"/>
    <w:multiLevelType w:val="hybridMultilevel"/>
    <w:tmpl w:val="C392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B7204"/>
    <w:multiLevelType w:val="multilevel"/>
    <w:tmpl w:val="97900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6B2C1A"/>
    <w:multiLevelType w:val="hybridMultilevel"/>
    <w:tmpl w:val="2F540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613F2"/>
    <w:multiLevelType w:val="hybridMultilevel"/>
    <w:tmpl w:val="9F4C9AA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17A4756"/>
    <w:multiLevelType w:val="multilevel"/>
    <w:tmpl w:val="EEAC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82704D"/>
    <w:multiLevelType w:val="hybridMultilevel"/>
    <w:tmpl w:val="F3F6BDF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73B660E4"/>
    <w:multiLevelType w:val="hybridMultilevel"/>
    <w:tmpl w:val="BEFA0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4299B"/>
    <w:multiLevelType w:val="multilevel"/>
    <w:tmpl w:val="CE702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F32883"/>
    <w:multiLevelType w:val="hybridMultilevel"/>
    <w:tmpl w:val="DFFC5C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20"/>
  </w:num>
  <w:num w:numId="4">
    <w:abstractNumId w:val="1"/>
  </w:num>
  <w:num w:numId="5">
    <w:abstractNumId w:val="21"/>
  </w:num>
  <w:num w:numId="6">
    <w:abstractNumId w:val="6"/>
  </w:num>
  <w:num w:numId="7">
    <w:abstractNumId w:val="27"/>
  </w:num>
  <w:num w:numId="8">
    <w:abstractNumId w:val="5"/>
  </w:num>
  <w:num w:numId="9">
    <w:abstractNumId w:val="12"/>
  </w:num>
  <w:num w:numId="10">
    <w:abstractNumId w:val="24"/>
  </w:num>
  <w:num w:numId="11">
    <w:abstractNumId w:val="10"/>
  </w:num>
  <w:num w:numId="12">
    <w:abstractNumId w:val="14"/>
  </w:num>
  <w:num w:numId="13">
    <w:abstractNumId w:val="18"/>
  </w:num>
  <w:num w:numId="14">
    <w:abstractNumId w:val="8"/>
  </w:num>
  <w:num w:numId="15">
    <w:abstractNumId w:val="13"/>
  </w:num>
  <w:num w:numId="16">
    <w:abstractNumId w:val="3"/>
  </w:num>
  <w:num w:numId="17">
    <w:abstractNumId w:val="2"/>
  </w:num>
  <w:num w:numId="18">
    <w:abstractNumId w:val="11"/>
  </w:num>
  <w:num w:numId="19">
    <w:abstractNumId w:val="29"/>
  </w:num>
  <w:num w:numId="20">
    <w:abstractNumId w:val="25"/>
  </w:num>
  <w:num w:numId="21">
    <w:abstractNumId w:val="17"/>
  </w:num>
  <w:num w:numId="22">
    <w:abstractNumId w:val="4"/>
  </w:num>
  <w:num w:numId="23">
    <w:abstractNumId w:val="26"/>
  </w:num>
  <w:num w:numId="24">
    <w:abstractNumId w:val="23"/>
  </w:num>
  <w:num w:numId="25">
    <w:abstractNumId w:val="15"/>
  </w:num>
  <w:num w:numId="26">
    <w:abstractNumId w:val="0"/>
  </w:num>
  <w:num w:numId="27">
    <w:abstractNumId w:val="7"/>
  </w:num>
  <w:num w:numId="28">
    <w:abstractNumId w:val="16"/>
  </w:num>
  <w:num w:numId="29">
    <w:abstractNumId w:val="31"/>
  </w:num>
  <w:num w:numId="30">
    <w:abstractNumId w:val="28"/>
  </w:num>
  <w:num w:numId="31">
    <w:abstractNumId w:val="1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81"/>
    <w:rsid w:val="00001D17"/>
    <w:rsid w:val="00033388"/>
    <w:rsid w:val="00035830"/>
    <w:rsid w:val="00041D32"/>
    <w:rsid w:val="0004217F"/>
    <w:rsid w:val="00052696"/>
    <w:rsid w:val="00061F78"/>
    <w:rsid w:val="00076BB2"/>
    <w:rsid w:val="00081990"/>
    <w:rsid w:val="00085B99"/>
    <w:rsid w:val="00085CA8"/>
    <w:rsid w:val="00085DA1"/>
    <w:rsid w:val="00092EF0"/>
    <w:rsid w:val="000A00E4"/>
    <w:rsid w:val="000A2601"/>
    <w:rsid w:val="000B593E"/>
    <w:rsid w:val="000C207F"/>
    <w:rsid w:val="000C5284"/>
    <w:rsid w:val="000D18B2"/>
    <w:rsid w:val="000E7B52"/>
    <w:rsid w:val="00107983"/>
    <w:rsid w:val="00113FAB"/>
    <w:rsid w:val="001146A0"/>
    <w:rsid w:val="00116834"/>
    <w:rsid w:val="00120B36"/>
    <w:rsid w:val="001251CB"/>
    <w:rsid w:val="001318DA"/>
    <w:rsid w:val="001322A5"/>
    <w:rsid w:val="001628B4"/>
    <w:rsid w:val="001642E5"/>
    <w:rsid w:val="00190517"/>
    <w:rsid w:val="001A6683"/>
    <w:rsid w:val="001B3BD4"/>
    <w:rsid w:val="001B768B"/>
    <w:rsid w:val="001C1B28"/>
    <w:rsid w:val="001C4A0A"/>
    <w:rsid w:val="001D0B1F"/>
    <w:rsid w:val="001D25F5"/>
    <w:rsid w:val="001D5B84"/>
    <w:rsid w:val="001E0D53"/>
    <w:rsid w:val="001E52A7"/>
    <w:rsid w:val="001E6767"/>
    <w:rsid w:val="001F1E00"/>
    <w:rsid w:val="00200A44"/>
    <w:rsid w:val="00202F0B"/>
    <w:rsid w:val="00205B8A"/>
    <w:rsid w:val="00214803"/>
    <w:rsid w:val="00217B7B"/>
    <w:rsid w:val="00231C78"/>
    <w:rsid w:val="00236784"/>
    <w:rsid w:val="00241C92"/>
    <w:rsid w:val="00242CBE"/>
    <w:rsid w:val="00246A8F"/>
    <w:rsid w:val="002512EB"/>
    <w:rsid w:val="00256471"/>
    <w:rsid w:val="002639B8"/>
    <w:rsid w:val="00264D9F"/>
    <w:rsid w:val="002660AB"/>
    <w:rsid w:val="002665D6"/>
    <w:rsid w:val="00266DB5"/>
    <w:rsid w:val="0027081A"/>
    <w:rsid w:val="00285559"/>
    <w:rsid w:val="002C1BE1"/>
    <w:rsid w:val="002C3889"/>
    <w:rsid w:val="002E28D1"/>
    <w:rsid w:val="002F46A9"/>
    <w:rsid w:val="002F74D8"/>
    <w:rsid w:val="00305FE3"/>
    <w:rsid w:val="00315559"/>
    <w:rsid w:val="00322EB9"/>
    <w:rsid w:val="00333EFB"/>
    <w:rsid w:val="00337791"/>
    <w:rsid w:val="00337A9F"/>
    <w:rsid w:val="003525B9"/>
    <w:rsid w:val="00363BD6"/>
    <w:rsid w:val="003714AC"/>
    <w:rsid w:val="003724B3"/>
    <w:rsid w:val="003771CB"/>
    <w:rsid w:val="003813DA"/>
    <w:rsid w:val="003818C2"/>
    <w:rsid w:val="003847EE"/>
    <w:rsid w:val="003849F9"/>
    <w:rsid w:val="00390D29"/>
    <w:rsid w:val="003A7097"/>
    <w:rsid w:val="003B09F7"/>
    <w:rsid w:val="003B1889"/>
    <w:rsid w:val="003C707A"/>
    <w:rsid w:val="003D1F27"/>
    <w:rsid w:val="003F06D6"/>
    <w:rsid w:val="003F1E25"/>
    <w:rsid w:val="003F4A10"/>
    <w:rsid w:val="00403D33"/>
    <w:rsid w:val="004243CD"/>
    <w:rsid w:val="00433FAA"/>
    <w:rsid w:val="00434BD4"/>
    <w:rsid w:val="004400B4"/>
    <w:rsid w:val="0045137A"/>
    <w:rsid w:val="00454742"/>
    <w:rsid w:val="00457D4D"/>
    <w:rsid w:val="0046714F"/>
    <w:rsid w:val="00471C8B"/>
    <w:rsid w:val="00474957"/>
    <w:rsid w:val="004775C6"/>
    <w:rsid w:val="004838FE"/>
    <w:rsid w:val="00493688"/>
    <w:rsid w:val="004940C3"/>
    <w:rsid w:val="004B1A1E"/>
    <w:rsid w:val="004B6FA1"/>
    <w:rsid w:val="004C2CFC"/>
    <w:rsid w:val="004C6F80"/>
    <w:rsid w:val="004D5486"/>
    <w:rsid w:val="004E0AEB"/>
    <w:rsid w:val="004E3670"/>
    <w:rsid w:val="004E3C3D"/>
    <w:rsid w:val="004E72D4"/>
    <w:rsid w:val="004F03D0"/>
    <w:rsid w:val="004F3C7F"/>
    <w:rsid w:val="005077B6"/>
    <w:rsid w:val="00515ECB"/>
    <w:rsid w:val="00522BA8"/>
    <w:rsid w:val="00524EFF"/>
    <w:rsid w:val="0052617B"/>
    <w:rsid w:val="0053216D"/>
    <w:rsid w:val="00534C3C"/>
    <w:rsid w:val="00541F5C"/>
    <w:rsid w:val="00546997"/>
    <w:rsid w:val="00551936"/>
    <w:rsid w:val="0055249E"/>
    <w:rsid w:val="00552D53"/>
    <w:rsid w:val="00555865"/>
    <w:rsid w:val="00555BC9"/>
    <w:rsid w:val="005B31F0"/>
    <w:rsid w:val="005B7DD0"/>
    <w:rsid w:val="005C21E7"/>
    <w:rsid w:val="005C3BDB"/>
    <w:rsid w:val="005E5642"/>
    <w:rsid w:val="005E6884"/>
    <w:rsid w:val="005F18CF"/>
    <w:rsid w:val="005F29F3"/>
    <w:rsid w:val="005F53E9"/>
    <w:rsid w:val="006006A9"/>
    <w:rsid w:val="006221A6"/>
    <w:rsid w:val="00622244"/>
    <w:rsid w:val="006333E6"/>
    <w:rsid w:val="00640F58"/>
    <w:rsid w:val="00647391"/>
    <w:rsid w:val="00652E14"/>
    <w:rsid w:val="0066065E"/>
    <w:rsid w:val="006663E6"/>
    <w:rsid w:val="0066726A"/>
    <w:rsid w:val="00672AD1"/>
    <w:rsid w:val="00676D53"/>
    <w:rsid w:val="006853DC"/>
    <w:rsid w:val="006A6EE2"/>
    <w:rsid w:val="006B03B5"/>
    <w:rsid w:val="006B1780"/>
    <w:rsid w:val="006C15BD"/>
    <w:rsid w:val="006D0BAB"/>
    <w:rsid w:val="006D22B3"/>
    <w:rsid w:val="006D2FF5"/>
    <w:rsid w:val="006D36E7"/>
    <w:rsid w:val="006E6FDD"/>
    <w:rsid w:val="006F1B4E"/>
    <w:rsid w:val="006F6DC9"/>
    <w:rsid w:val="006F7CEE"/>
    <w:rsid w:val="00703F25"/>
    <w:rsid w:val="007047B4"/>
    <w:rsid w:val="0071168F"/>
    <w:rsid w:val="00732740"/>
    <w:rsid w:val="007552EC"/>
    <w:rsid w:val="00762FA6"/>
    <w:rsid w:val="00763564"/>
    <w:rsid w:val="00771B0B"/>
    <w:rsid w:val="007858E3"/>
    <w:rsid w:val="00786440"/>
    <w:rsid w:val="007A1806"/>
    <w:rsid w:val="007B692A"/>
    <w:rsid w:val="007C0CAE"/>
    <w:rsid w:val="007C1143"/>
    <w:rsid w:val="007C6CF1"/>
    <w:rsid w:val="007D09BF"/>
    <w:rsid w:val="007D2899"/>
    <w:rsid w:val="007D3117"/>
    <w:rsid w:val="007E08FE"/>
    <w:rsid w:val="007E375A"/>
    <w:rsid w:val="007F1B39"/>
    <w:rsid w:val="007F645A"/>
    <w:rsid w:val="00803FD1"/>
    <w:rsid w:val="00807D50"/>
    <w:rsid w:val="008120B4"/>
    <w:rsid w:val="00822128"/>
    <w:rsid w:val="00840299"/>
    <w:rsid w:val="00841D49"/>
    <w:rsid w:val="00844CE9"/>
    <w:rsid w:val="008634CF"/>
    <w:rsid w:val="00874D4E"/>
    <w:rsid w:val="00875C24"/>
    <w:rsid w:val="00883B3E"/>
    <w:rsid w:val="0088568C"/>
    <w:rsid w:val="00887660"/>
    <w:rsid w:val="00890CEC"/>
    <w:rsid w:val="008A01C3"/>
    <w:rsid w:val="008B4A69"/>
    <w:rsid w:val="008C2C71"/>
    <w:rsid w:val="008E049E"/>
    <w:rsid w:val="008E2D5D"/>
    <w:rsid w:val="008E6738"/>
    <w:rsid w:val="008E6B08"/>
    <w:rsid w:val="008F1329"/>
    <w:rsid w:val="008F433E"/>
    <w:rsid w:val="008F55FA"/>
    <w:rsid w:val="00902F62"/>
    <w:rsid w:val="00906966"/>
    <w:rsid w:val="00906F85"/>
    <w:rsid w:val="00913E90"/>
    <w:rsid w:val="0091643E"/>
    <w:rsid w:val="0092194B"/>
    <w:rsid w:val="00926A82"/>
    <w:rsid w:val="009449DE"/>
    <w:rsid w:val="00950F88"/>
    <w:rsid w:val="009603BB"/>
    <w:rsid w:val="00966826"/>
    <w:rsid w:val="00973503"/>
    <w:rsid w:val="00975121"/>
    <w:rsid w:val="00977BA1"/>
    <w:rsid w:val="009837C8"/>
    <w:rsid w:val="009907E4"/>
    <w:rsid w:val="00991BC0"/>
    <w:rsid w:val="00994632"/>
    <w:rsid w:val="0099477B"/>
    <w:rsid w:val="00994AAF"/>
    <w:rsid w:val="00995A4F"/>
    <w:rsid w:val="00996B53"/>
    <w:rsid w:val="009A09CD"/>
    <w:rsid w:val="009A6044"/>
    <w:rsid w:val="009A6D39"/>
    <w:rsid w:val="009B2947"/>
    <w:rsid w:val="009C3A63"/>
    <w:rsid w:val="009C6F42"/>
    <w:rsid w:val="009C7E5B"/>
    <w:rsid w:val="009D3121"/>
    <w:rsid w:val="009E433F"/>
    <w:rsid w:val="009E6B89"/>
    <w:rsid w:val="00A022EC"/>
    <w:rsid w:val="00A07DBC"/>
    <w:rsid w:val="00A14037"/>
    <w:rsid w:val="00A142B1"/>
    <w:rsid w:val="00A240CE"/>
    <w:rsid w:val="00A33E5C"/>
    <w:rsid w:val="00A45C9E"/>
    <w:rsid w:val="00A553A9"/>
    <w:rsid w:val="00A64BE9"/>
    <w:rsid w:val="00A67496"/>
    <w:rsid w:val="00A674C8"/>
    <w:rsid w:val="00A9658E"/>
    <w:rsid w:val="00AA2012"/>
    <w:rsid w:val="00AB2506"/>
    <w:rsid w:val="00AC7AE6"/>
    <w:rsid w:val="00AD3091"/>
    <w:rsid w:val="00AE0A27"/>
    <w:rsid w:val="00AE1A79"/>
    <w:rsid w:val="00B051D5"/>
    <w:rsid w:val="00B053A6"/>
    <w:rsid w:val="00B078BD"/>
    <w:rsid w:val="00B10BB1"/>
    <w:rsid w:val="00B10C4A"/>
    <w:rsid w:val="00B153BE"/>
    <w:rsid w:val="00B17CF9"/>
    <w:rsid w:val="00B2400E"/>
    <w:rsid w:val="00B43B75"/>
    <w:rsid w:val="00B561CA"/>
    <w:rsid w:val="00B6181D"/>
    <w:rsid w:val="00B72309"/>
    <w:rsid w:val="00B75DF5"/>
    <w:rsid w:val="00B872B4"/>
    <w:rsid w:val="00BA3FAD"/>
    <w:rsid w:val="00BA52FA"/>
    <w:rsid w:val="00BB10FD"/>
    <w:rsid w:val="00BC2589"/>
    <w:rsid w:val="00BD4C3C"/>
    <w:rsid w:val="00BF1493"/>
    <w:rsid w:val="00BF3C56"/>
    <w:rsid w:val="00BF4CFA"/>
    <w:rsid w:val="00C0375D"/>
    <w:rsid w:val="00C12A5B"/>
    <w:rsid w:val="00C14446"/>
    <w:rsid w:val="00C27DEC"/>
    <w:rsid w:val="00C521EF"/>
    <w:rsid w:val="00C619F5"/>
    <w:rsid w:val="00C639A7"/>
    <w:rsid w:val="00C83DE5"/>
    <w:rsid w:val="00C86A5C"/>
    <w:rsid w:val="00C87F40"/>
    <w:rsid w:val="00C928B9"/>
    <w:rsid w:val="00CB0AD3"/>
    <w:rsid w:val="00CB5134"/>
    <w:rsid w:val="00CD57C1"/>
    <w:rsid w:val="00CD721F"/>
    <w:rsid w:val="00CE630D"/>
    <w:rsid w:val="00CF3B65"/>
    <w:rsid w:val="00D00FEC"/>
    <w:rsid w:val="00D02AFF"/>
    <w:rsid w:val="00D13F60"/>
    <w:rsid w:val="00D22DAB"/>
    <w:rsid w:val="00D27156"/>
    <w:rsid w:val="00D40E1B"/>
    <w:rsid w:val="00D54509"/>
    <w:rsid w:val="00D5527C"/>
    <w:rsid w:val="00D63CDD"/>
    <w:rsid w:val="00D74BCF"/>
    <w:rsid w:val="00D92076"/>
    <w:rsid w:val="00D941A2"/>
    <w:rsid w:val="00D94B91"/>
    <w:rsid w:val="00DB07D1"/>
    <w:rsid w:val="00DB1E86"/>
    <w:rsid w:val="00DC6008"/>
    <w:rsid w:val="00DC610E"/>
    <w:rsid w:val="00DD76DD"/>
    <w:rsid w:val="00DE3AFD"/>
    <w:rsid w:val="00DE3EEC"/>
    <w:rsid w:val="00DE427F"/>
    <w:rsid w:val="00DE7577"/>
    <w:rsid w:val="00DF4FA8"/>
    <w:rsid w:val="00DF6405"/>
    <w:rsid w:val="00E01AE0"/>
    <w:rsid w:val="00E157B9"/>
    <w:rsid w:val="00E21BB8"/>
    <w:rsid w:val="00E22181"/>
    <w:rsid w:val="00E25603"/>
    <w:rsid w:val="00E347A6"/>
    <w:rsid w:val="00E41F85"/>
    <w:rsid w:val="00E76EA0"/>
    <w:rsid w:val="00E76F3F"/>
    <w:rsid w:val="00E818B4"/>
    <w:rsid w:val="00E841C3"/>
    <w:rsid w:val="00EA396C"/>
    <w:rsid w:val="00EB188A"/>
    <w:rsid w:val="00EB3079"/>
    <w:rsid w:val="00EB7606"/>
    <w:rsid w:val="00ED4C3B"/>
    <w:rsid w:val="00EE1272"/>
    <w:rsid w:val="00EF1F0B"/>
    <w:rsid w:val="00EF7F4A"/>
    <w:rsid w:val="00F0212B"/>
    <w:rsid w:val="00F10CF0"/>
    <w:rsid w:val="00F12C73"/>
    <w:rsid w:val="00F2324C"/>
    <w:rsid w:val="00F2640A"/>
    <w:rsid w:val="00F47095"/>
    <w:rsid w:val="00F56F7A"/>
    <w:rsid w:val="00F571E8"/>
    <w:rsid w:val="00F62752"/>
    <w:rsid w:val="00F64EE5"/>
    <w:rsid w:val="00F6601C"/>
    <w:rsid w:val="00F67BDC"/>
    <w:rsid w:val="00F8063B"/>
    <w:rsid w:val="00F8628A"/>
    <w:rsid w:val="00F86A7C"/>
    <w:rsid w:val="00FA0E27"/>
    <w:rsid w:val="00FA3996"/>
    <w:rsid w:val="00FC05D1"/>
    <w:rsid w:val="00FC1A28"/>
    <w:rsid w:val="00FD6F8F"/>
    <w:rsid w:val="00FE4E1D"/>
    <w:rsid w:val="00FE4EA6"/>
    <w:rsid w:val="00FE7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A84533-4E19-450A-B363-DB51BA48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2181"/>
    <w:pPr>
      <w:ind w:left="720"/>
      <w:contextualSpacing/>
    </w:pPr>
  </w:style>
  <w:style w:type="paragraph" w:customStyle="1" w:styleId="a6">
    <w:name w:val="Стиль"/>
    <w:rsid w:val="00E2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2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21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2181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E2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525B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F1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BF814-5357-43D2-8ECE-B0869F14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8251012</TotalTime>
  <Pages>1</Pages>
  <Words>2774</Words>
  <Characters>15817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123</cp:lastModifiedBy>
  <cp:revision>103</cp:revision>
  <cp:lastPrinted>2023-09-13T05:15:00Z</cp:lastPrinted>
  <dcterms:created xsi:type="dcterms:W3CDTF">2023-09-11T10:31:00Z</dcterms:created>
  <dcterms:modified xsi:type="dcterms:W3CDTF">2024-10-15T07:33:00Z</dcterms:modified>
</cp:coreProperties>
</file>