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C8" w:rsidRDefault="008D2858" w:rsidP="008D2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A63DC8" w:rsidRDefault="00A63DC8" w:rsidP="008D2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D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3031" cy="8649335"/>
            <wp:effectExtent l="0" t="0" r="0" b="0"/>
            <wp:docPr id="1" name="Рисунок 1" descr="C:\Users\PK_Uch1\Desktop\Программы 24-25\СБО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_Uch1\Desktop\Программы 24-25\СБО 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65" cy="86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C8" w:rsidRDefault="00A63DC8" w:rsidP="008D2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DC8" w:rsidRDefault="00A63DC8" w:rsidP="008D2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63DC8" w:rsidRDefault="00A63DC8" w:rsidP="008D2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A63DC8" w:rsidP="008D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8D2858" w:rsidRPr="0030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записка.</w:t>
      </w:r>
    </w:p>
    <w:p w:rsidR="008D2858" w:rsidRPr="00305465" w:rsidRDefault="008D2858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65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коррекционного курса «Социально-бытовая ориентировка» для обучающихся X-XI классов с умственной отсталостью (интеллектуальными нарушениями) (далее – Программа) разработана на основании нормативных документов: Федеральный закон "Об образовании в Российской Федерации" от 29 декабря 2012 г. № 273-ФЗ; Санитарные правила 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28.09.2020 г. № 28;  Санитарные правила и нормы СанПиН 1.2.3685-21 «Гигиенические нормативы и требования к обеспечению и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г. № 2;  приказ </w:t>
      </w:r>
      <w:proofErr w:type="spellStart"/>
      <w:r w:rsidRPr="003054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5465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305465">
        <w:rPr>
          <w:rFonts w:ascii="Times New Roman" w:hAnsi="Times New Roman" w:cs="Times New Roman"/>
          <w:sz w:val="24"/>
          <w:szCs w:val="24"/>
        </w:rPr>
        <w:sym w:font="Symbol" w:char="F0BE"/>
      </w:r>
      <w:r w:rsidRPr="00305465">
        <w:rPr>
          <w:rFonts w:ascii="Times New Roman" w:hAnsi="Times New Roman" w:cs="Times New Roman"/>
          <w:sz w:val="24"/>
          <w:szCs w:val="24"/>
        </w:rPr>
        <w:t xml:space="preserve"> приказ Минобразования РФ от 10.04.2002 № 29/2065-п «Об утверждении учебных планов специальных (коррекционных образовательных учреждений для обучающихся, воспитанников с отклонениями в развитии»; приказ </w:t>
      </w:r>
      <w:proofErr w:type="spellStart"/>
      <w:r w:rsidRPr="003054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5465">
        <w:rPr>
          <w:rFonts w:ascii="Times New Roman" w:hAnsi="Times New Roman" w:cs="Times New Roman"/>
          <w:sz w:val="24"/>
          <w:szCs w:val="24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  <w:r w:rsidRPr="00305465">
        <w:rPr>
          <w:rFonts w:ascii="Times New Roman" w:hAnsi="Times New Roman" w:cs="Times New Roman"/>
          <w:sz w:val="24"/>
          <w:szCs w:val="24"/>
        </w:rPr>
        <w:sym w:font="Symbol" w:char="F0BE"/>
      </w:r>
      <w:r w:rsidRPr="00305465">
        <w:rPr>
          <w:rFonts w:ascii="Times New Roman" w:hAnsi="Times New Roman" w:cs="Times New Roman"/>
          <w:sz w:val="24"/>
          <w:szCs w:val="24"/>
        </w:rPr>
        <w:t xml:space="preserve"> адаптированная общеобразовательная программа обучающихся с умственной отсталостью (интеллектуальными нарушениями) среднего общего образования ГОУ РК «СКШИ № 14» </w:t>
      </w:r>
      <w:proofErr w:type="spellStart"/>
      <w:r w:rsidRPr="00305465">
        <w:rPr>
          <w:rFonts w:ascii="Times New Roman" w:hAnsi="Times New Roman" w:cs="Times New Roman"/>
          <w:sz w:val="24"/>
          <w:szCs w:val="24"/>
        </w:rPr>
        <w:t>с.Усть-Цильма</w:t>
      </w:r>
      <w:proofErr w:type="spellEnd"/>
      <w:r w:rsidRPr="00305465">
        <w:rPr>
          <w:rFonts w:ascii="Times New Roman" w:hAnsi="Times New Roman" w:cs="Times New Roman"/>
          <w:sz w:val="24"/>
          <w:szCs w:val="24"/>
        </w:rPr>
        <w:t xml:space="preserve"> ; -положение о рабочих программах учебных предметов, коррекционных курсов; 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Цель   программы-совершенствование знаний, умений и навыков обучающихся </w:t>
      </w:r>
      <w:proofErr w:type="gramStart"/>
      <w:r w:rsidRPr="00305465">
        <w:rPr>
          <w:rFonts w:ascii="Times New Roman" w:hAnsi="Times New Roman" w:cs="Times New Roman"/>
          <w:sz w:val="24"/>
          <w:szCs w:val="24"/>
        </w:rPr>
        <w:t>10  класса</w:t>
      </w:r>
      <w:proofErr w:type="gramEnd"/>
      <w:r w:rsidRPr="00305465">
        <w:rPr>
          <w:rFonts w:ascii="Times New Roman" w:hAnsi="Times New Roman" w:cs="Times New Roman"/>
          <w:sz w:val="24"/>
          <w:szCs w:val="24"/>
        </w:rPr>
        <w:t>, направленных на социальную адаптацию выпускников с умственной отсталостью (интеллектуальными нарушениями); повышение уровня общего развития обучающихся и их всесторонняя подготовка к самостоятельной жизнедеятельности. Задачи, реализуемые в ходе программы: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-формирование у обучающихся знаний и умений, способствующих их социальной адаптации;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lastRenderedPageBreak/>
        <w:t>- формирование знаний и умений бытового труда (личная гигиена, организация питания, уход за жилищем, одеждой, обувью и другими предметами обихода, услуги различных предприятий и учреждений;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 торговли, службы быта, связи, культуры, медицинской помощи, транспорта);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 развитие экономико-бытовых умений;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 формирование умений организовывать свой досуг; 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 формирование позитивных качеств личности, нравственных убеждений, эстетической нормы культуры поведения, навыков общения с людьми в различных жизненных ситуациях;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 - освоение социальных норм, умений, стереотипов, установок, принятых в обществе форм поведения и общения; 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 формирование самосознания и самоконтроля, овладение ролевым поведением, умением устанавливать адекватные связи с окружающими, приобретать навыки самообслуживания;</w:t>
      </w:r>
    </w:p>
    <w:p w:rsidR="008D2858" w:rsidRPr="00305465" w:rsidRDefault="008D2858" w:rsidP="008D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 формирование умения ориентироваться в нормах и правилах различных сфер деятельности; </w:t>
      </w:r>
    </w:p>
    <w:p w:rsidR="008D2858" w:rsidRPr="00305465" w:rsidRDefault="008D2858" w:rsidP="00305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65">
        <w:rPr>
          <w:rFonts w:ascii="Times New Roman" w:hAnsi="Times New Roman" w:cs="Times New Roman"/>
          <w:sz w:val="24"/>
          <w:szCs w:val="24"/>
        </w:rPr>
        <w:t xml:space="preserve"> - воспитание у обучающихся положительных личностных качеств (честности, правдивости, доброжелательности к окружающим, любви и уважения к труду)</w:t>
      </w:r>
      <w:r w:rsidR="006346DB" w:rsidRPr="00305465">
        <w:rPr>
          <w:rFonts w:ascii="Times New Roman" w:hAnsi="Times New Roman" w:cs="Times New Roman"/>
          <w:sz w:val="24"/>
          <w:szCs w:val="24"/>
        </w:rPr>
        <w:t>.</w:t>
      </w:r>
    </w:p>
    <w:p w:rsidR="008D2858" w:rsidRPr="00305465" w:rsidRDefault="008D2858" w:rsidP="008D28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программы используется учебно-методический комплект:</w:t>
      </w:r>
    </w:p>
    <w:p w:rsidR="008D2858" w:rsidRPr="00305465" w:rsidRDefault="008D2858" w:rsidP="008D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Учимся жить самостоятельно. Методические рекомендации для педагогов специальных (коррекционных) образовательных учреждений по организации занятий СБО. – Сыктывкар, 2008.</w:t>
      </w:r>
    </w:p>
    <w:p w:rsidR="008D2858" w:rsidRPr="00305465" w:rsidRDefault="008D2858" w:rsidP="008D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 – бытовая ориентировка в специальных (коррекционных) образовательных учреждениях </w:t>
      </w:r>
      <w:r w:rsidRPr="003054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</w:t>
      </w:r>
      <w:proofErr w:type="gramStart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учителя</w:t>
      </w:r>
      <w:proofErr w:type="gramEnd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\Т.А. Девяткова, Л.Л. </w:t>
      </w:r>
      <w:proofErr w:type="spellStart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др.- М.: </w:t>
      </w:r>
      <w:proofErr w:type="spellStart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ВЛАДОС, 2005. – 302 с.: ил. – </w:t>
      </w:r>
      <w:proofErr w:type="gramStart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коррекционная</w:t>
      </w:r>
      <w:proofErr w:type="gramEnd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педагогика).</w:t>
      </w:r>
    </w:p>
    <w:p w:rsidR="008D2858" w:rsidRPr="00305465" w:rsidRDefault="008D2858" w:rsidP="008D28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изучение социально – бытовой ориентировки</w:t>
      </w:r>
      <w:r w:rsidR="00305465"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6DB"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 </w:t>
      </w: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отводится 1 </w:t>
      </w:r>
      <w:r w:rsidR="006346DB"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неделю, 34 часа в год. Отдельного часа на урок СБО нет, обучающиеся 10 класса обучаются совместно с 9 классом.</w:t>
      </w:r>
    </w:p>
    <w:p w:rsidR="008D2858" w:rsidRPr="00305465" w:rsidRDefault="008D2858" w:rsidP="008D28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Ведущей формой организации процесса обучения является урок.</w:t>
      </w:r>
    </w:p>
    <w:p w:rsidR="008D2858" w:rsidRPr="00305465" w:rsidRDefault="008D2858" w:rsidP="008D28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Текущий, промежуточный, итоговый контроль по социально - бытовой </w:t>
      </w:r>
      <w:proofErr w:type="gramStart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ориентировке  предусмотрен</w:t>
      </w:r>
      <w:proofErr w:type="gramEnd"/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фронтальных, групповых, индивидуальных устных ответов, практических работ, контрольных работ.</w:t>
      </w:r>
    </w:p>
    <w:p w:rsidR="008D2858" w:rsidRDefault="008D2858" w:rsidP="008D2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C8" w:rsidRDefault="00A63DC8" w:rsidP="008D2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C8" w:rsidRPr="00305465" w:rsidRDefault="00A63DC8" w:rsidP="008D2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58" w:rsidRPr="00305465" w:rsidRDefault="008D2858" w:rsidP="008D28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программы.</w:t>
      </w:r>
    </w:p>
    <w:p w:rsidR="008D2858" w:rsidRPr="00305465" w:rsidRDefault="008D2858" w:rsidP="008D28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418"/>
        <w:gridCol w:w="1701"/>
        <w:gridCol w:w="2551"/>
        <w:gridCol w:w="3226"/>
      </w:tblGrid>
      <w:tr w:rsidR="008D2858" w:rsidRPr="00305465" w:rsidTr="002858C7">
        <w:tc>
          <w:tcPr>
            <w:tcW w:w="675" w:type="dxa"/>
            <w:gridSpan w:val="2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gridSpan w:val="2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компонент</w:t>
            </w:r>
          </w:p>
        </w:tc>
        <w:tc>
          <w:tcPr>
            <w:tcW w:w="2551" w:type="dxa"/>
            <w:vMerge w:val="restart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компонент</w:t>
            </w:r>
          </w:p>
        </w:tc>
        <w:tc>
          <w:tcPr>
            <w:tcW w:w="3226" w:type="dxa"/>
            <w:vMerge w:val="restart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компонент</w:t>
            </w:r>
          </w:p>
        </w:tc>
      </w:tr>
      <w:tr w:rsidR="008D2858" w:rsidRPr="00305465" w:rsidTr="002858C7">
        <w:tc>
          <w:tcPr>
            <w:tcW w:w="675" w:type="dxa"/>
            <w:gridSpan w:val="2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единицы</w:t>
            </w:r>
          </w:p>
        </w:tc>
        <w:tc>
          <w:tcPr>
            <w:tcW w:w="2551" w:type="dxa"/>
            <w:vMerge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858" w:rsidRPr="00305465" w:rsidTr="002858C7">
        <w:tc>
          <w:tcPr>
            <w:tcW w:w="9571" w:type="dxa"/>
            <w:gridSpan w:val="6"/>
          </w:tcPr>
          <w:p w:rsidR="008D2858" w:rsidRPr="00305465" w:rsidRDefault="00A658A3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D2858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D2858" w:rsidRPr="00305465" w:rsidTr="002858C7">
        <w:tc>
          <w:tcPr>
            <w:tcW w:w="534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gridSpan w:val="2"/>
          </w:tcPr>
          <w:p w:rsidR="008D2858" w:rsidRPr="00305465" w:rsidRDefault="006346DB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Жилище</w:t>
            </w:r>
          </w:p>
        </w:tc>
        <w:tc>
          <w:tcPr>
            <w:tcW w:w="1701" w:type="dxa"/>
          </w:tcPr>
          <w:p w:rsidR="008D2858" w:rsidRPr="00305465" w:rsidRDefault="006346DB" w:rsidP="006346D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 кухни. Интерьер кухни. Санитарно-гигиенические требования к содержанию кухни. Правила уборки кухни. Кухонные приборы, их использование, уход за ними. Вредные насекомые кухни. Средства борьбы с вредными насекомыми кухни.</w:t>
            </w:r>
          </w:p>
        </w:tc>
        <w:tc>
          <w:tcPr>
            <w:tcW w:w="2551" w:type="dxa"/>
          </w:tcPr>
          <w:p w:rsidR="006346DB" w:rsidRPr="00305465" w:rsidRDefault="006346DB" w:rsidP="006346DB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Способствовать развитию бытовой, пространственной ориентировки при формировании представлений об интерьере. Развивать воображение, зрительное внимание при практической расстановке мебели с учетом предъявляемых требований, опираясь на жизненный опыт.</w:t>
            </w:r>
          </w:p>
          <w:p w:rsidR="008D2858" w:rsidRPr="00305465" w:rsidRDefault="008D2858" w:rsidP="008D2858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346DB" w:rsidRPr="00305465" w:rsidRDefault="006346DB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воспитывать уважение к чужому труду.</w:t>
            </w:r>
          </w:p>
        </w:tc>
      </w:tr>
      <w:tr w:rsidR="002858C7" w:rsidRPr="00305465" w:rsidTr="002858C7">
        <w:tc>
          <w:tcPr>
            <w:tcW w:w="534" w:type="dxa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gridSpan w:val="2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701" w:type="dxa"/>
          </w:tcPr>
          <w:p w:rsidR="002858C7" w:rsidRPr="00305465" w:rsidRDefault="002858C7" w:rsidP="002858C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торговля, их отличие. Рынки и базы. Определение правильности отпуска товара и подсчет его стоимости</w:t>
            </w:r>
          </w:p>
        </w:tc>
        <w:tc>
          <w:tcPr>
            <w:tcW w:w="2551" w:type="dxa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 и зрительное внимание в процессе формирования представлений о ярмарках, рынках, комиссионных магазинах, осуществляя практическую направленность и взаимосвязь с жизнью.</w:t>
            </w:r>
          </w:p>
        </w:tc>
        <w:tc>
          <w:tcPr>
            <w:tcW w:w="3226" w:type="dxa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трудолюбие</w:t>
            </w:r>
            <w:proofErr w:type="gram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уважение к труду работников торговли.</w:t>
            </w:r>
          </w:p>
        </w:tc>
      </w:tr>
      <w:tr w:rsidR="002858C7" w:rsidRPr="00305465" w:rsidTr="002858C7">
        <w:tc>
          <w:tcPr>
            <w:tcW w:w="534" w:type="dxa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59" w:type="dxa"/>
            <w:gridSpan w:val="2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</w:tcPr>
          <w:p w:rsidR="002858C7" w:rsidRPr="00305465" w:rsidRDefault="002858C7" w:rsidP="002858C7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Автотранспорт. Автовокзал. Ориентирование в расписании автобусов, стоимость</w:t>
            </w:r>
          </w:p>
          <w:p w:rsidR="002858C7" w:rsidRPr="00305465" w:rsidRDefault="002858C7" w:rsidP="002858C7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проезда, льготы, страховка. Культура общения пассажиров.</w:t>
            </w:r>
          </w:p>
        </w:tc>
        <w:tc>
          <w:tcPr>
            <w:tcW w:w="2551" w:type="dxa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мыслительную и речевую деятельность, расширять кругозор и пространственную ориентировку при знакомстве с авиатранспортом, его разнообразием и назначением.</w:t>
            </w:r>
          </w:p>
        </w:tc>
        <w:tc>
          <w:tcPr>
            <w:tcW w:w="3226" w:type="dxa"/>
          </w:tcPr>
          <w:p w:rsidR="002858C7" w:rsidRPr="00305465" w:rsidRDefault="002858C7" w:rsidP="002858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познавательный интерес к разным видам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транспорта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</w:t>
            </w:r>
            <w:proofErr w:type="gramEnd"/>
            <w:r w:rsidRPr="0030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чувство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ответственности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дороге; Воспитывать бережное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отношение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 транспорту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7CA4" w:rsidRPr="00305465" w:rsidTr="002858C7">
        <w:tc>
          <w:tcPr>
            <w:tcW w:w="534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gridSpan w:val="2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связи </w:t>
            </w:r>
          </w:p>
        </w:tc>
        <w:tc>
          <w:tcPr>
            <w:tcW w:w="1701" w:type="dxa"/>
          </w:tcPr>
          <w:p w:rsidR="007E7CA4" w:rsidRPr="00305465" w:rsidRDefault="007E7CA4" w:rsidP="007E7CA4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Товары по почте. Получение заказа наложенным платежом. Оформление подписки на газеты и журналы</w:t>
            </w:r>
          </w:p>
        </w:tc>
        <w:tc>
          <w:tcPr>
            <w:tcW w:w="2551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запас, развивать слуховое внимание и восприятие при оформлении квитанций на денежный перевод. Активизировать математическое, логическое мышление в процессе практического применения полученных знаний.</w:t>
            </w:r>
          </w:p>
        </w:tc>
        <w:tc>
          <w:tcPr>
            <w:tcW w:w="3226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положительного отношения к труду взрослых, воспитывать уважительное отношение к труду разных профессий.</w:t>
            </w:r>
          </w:p>
        </w:tc>
      </w:tr>
      <w:tr w:rsidR="007E7CA4" w:rsidRPr="00305465" w:rsidTr="002858C7">
        <w:tc>
          <w:tcPr>
            <w:tcW w:w="534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gridSpan w:val="2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помощь </w:t>
            </w:r>
          </w:p>
        </w:tc>
        <w:tc>
          <w:tcPr>
            <w:tcW w:w="1701" w:type="dxa"/>
          </w:tcPr>
          <w:p w:rsidR="007E7CA4" w:rsidRPr="00305465" w:rsidRDefault="007E7CA4" w:rsidP="007E7CA4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Желудочно-кишечные инфекции, причины их возникновения. Инфекционные заболевания. Понятие об иммунитете. Значение прививок. Уход за инфекционными больными. Методы санобработки в квартире.</w:t>
            </w:r>
          </w:p>
        </w:tc>
        <w:tc>
          <w:tcPr>
            <w:tcW w:w="2551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аналитико-синтетической деятельности при распределении обязанностей по уходу за больным. Корригировать поведенческие навыки для профилактики инфекционных заболеваний.</w:t>
            </w:r>
          </w:p>
        </w:tc>
        <w:tc>
          <w:tcPr>
            <w:tcW w:w="3226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уважение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труду медицинских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работников.</w:t>
            </w:r>
          </w:p>
        </w:tc>
      </w:tr>
      <w:tr w:rsidR="007E7CA4" w:rsidRPr="00305465" w:rsidTr="002858C7">
        <w:tc>
          <w:tcPr>
            <w:tcW w:w="534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  <w:gridSpan w:val="2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1701" w:type="dxa"/>
          </w:tcPr>
          <w:p w:rsidR="007E7CA4" w:rsidRPr="00305465" w:rsidRDefault="007E7CA4" w:rsidP="007E7CA4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Стили одежды. Мода. Коррекция фигуры с помощью одежды. Меховая одежда и</w:t>
            </w:r>
          </w:p>
          <w:p w:rsidR="007E7CA4" w:rsidRPr="00305465" w:rsidRDefault="007E7CA4" w:rsidP="007E7CA4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одежда из кожи. Ремонт одежды. Замшевая обувь и уход за нею.</w:t>
            </w:r>
          </w:p>
        </w:tc>
        <w:tc>
          <w:tcPr>
            <w:tcW w:w="2551" w:type="dxa"/>
          </w:tcPr>
          <w:p w:rsidR="007E7CA4" w:rsidRPr="00305465" w:rsidRDefault="007E7CA4" w:rsidP="007E7CA4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учащихся. Активизировать процессы припоминания, опираясь на жизненный опыт, при формировании представлений о моде и стилях одежды. Развивать глазомер и точные математические навыки при вычислении размеров одежды. Развивать бытовую ориентировку.</w:t>
            </w:r>
          </w:p>
          <w:p w:rsidR="007E7CA4" w:rsidRPr="00305465" w:rsidRDefault="007E7CA4" w:rsidP="007E7CA4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Воспитание 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необходимых качеств, как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бережное 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отношение к одежде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обуви, внимание к своему внешнему облику.</w:t>
            </w:r>
          </w:p>
        </w:tc>
      </w:tr>
      <w:tr w:rsidR="007E7CA4" w:rsidRPr="00305465" w:rsidTr="002858C7">
        <w:tc>
          <w:tcPr>
            <w:tcW w:w="534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1559" w:type="dxa"/>
            <w:gridSpan w:val="2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701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Ателье по ремонту меховой и кожаной одежды.</w:t>
            </w:r>
          </w:p>
        </w:tc>
        <w:tc>
          <w:tcPr>
            <w:tcW w:w="2551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пространственную ориентировку, расширять кругозор, опираясь на жизненный опыт учащихся.</w:t>
            </w:r>
          </w:p>
        </w:tc>
        <w:tc>
          <w:tcPr>
            <w:tcW w:w="3226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ценностное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отношение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труду других людей и его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результатам</w:t>
            </w:r>
          </w:p>
        </w:tc>
      </w:tr>
      <w:tr w:rsidR="007E7CA4" w:rsidRPr="00305465" w:rsidTr="002858C7">
        <w:tc>
          <w:tcPr>
            <w:tcW w:w="534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  <w:gridSpan w:val="2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701" w:type="dxa"/>
          </w:tcPr>
          <w:p w:rsidR="007E7CA4" w:rsidRPr="00305465" w:rsidRDefault="007E7CA4" w:rsidP="007E7CA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семьи. Отношения между членами семьи. Источники семейного бюджета.</w:t>
            </w:r>
          </w:p>
          <w:p w:rsidR="007E7CA4" w:rsidRPr="00305465" w:rsidRDefault="007E7CA4" w:rsidP="007E7CA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расходов на месяц. Сбережения, их назначение. Хранение денег в</w:t>
            </w:r>
          </w:p>
          <w:p w:rsidR="007E7CA4" w:rsidRPr="00305465" w:rsidRDefault="007E7CA4" w:rsidP="007E7CA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Сбербанке, виды вкладов.</w:t>
            </w:r>
          </w:p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E7CA4" w:rsidRPr="00305465" w:rsidRDefault="007E7CA4" w:rsidP="007E7CA4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мыслительные </w:t>
            </w:r>
            <w:proofErr w:type="gram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процессы, </w:t>
            </w:r>
            <w:r w:rsidR="001F11C1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аналитико-синтетическую деятельность при распределении обязанностей в семье и осознанное восприятие при выявлении условий для создания семьи. Развивать связную речь и воображение в процессе написания сочинения на тему «Моя семья».</w:t>
            </w:r>
          </w:p>
        </w:tc>
        <w:tc>
          <w:tcPr>
            <w:tcW w:w="3226" w:type="dxa"/>
          </w:tcPr>
          <w:p w:rsidR="007E7CA4" w:rsidRPr="00305465" w:rsidRDefault="007E7CA4" w:rsidP="007E7C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семье.</w:t>
            </w:r>
          </w:p>
        </w:tc>
      </w:tr>
      <w:tr w:rsidR="003F7696" w:rsidRPr="00305465" w:rsidTr="002858C7">
        <w:tc>
          <w:tcPr>
            <w:tcW w:w="534" w:type="dxa"/>
          </w:tcPr>
          <w:p w:rsidR="003F7696" w:rsidRPr="00305465" w:rsidRDefault="003F7696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559" w:type="dxa"/>
            <w:gridSpan w:val="2"/>
          </w:tcPr>
          <w:p w:rsidR="003F7696" w:rsidRPr="00305465" w:rsidRDefault="003F7696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701" w:type="dxa"/>
          </w:tcPr>
          <w:p w:rsidR="003F7696" w:rsidRPr="00305465" w:rsidRDefault="003F7696" w:rsidP="003F769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приготовлению пищи. Консервирование</w:t>
            </w:r>
          </w:p>
          <w:p w:rsidR="003F7696" w:rsidRPr="00305465" w:rsidRDefault="003F7696" w:rsidP="003F769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 и овощей. Закатывание консервов, приспособления для закатывания. Вторые блюда из мясных полуфабрикатов. Вторые блюда из</w:t>
            </w:r>
          </w:p>
          <w:p w:rsidR="003F7696" w:rsidRPr="00305465" w:rsidRDefault="003F7696" w:rsidP="003F769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 Выпечка, виды выпечки.</w:t>
            </w:r>
          </w:p>
        </w:tc>
        <w:tc>
          <w:tcPr>
            <w:tcW w:w="2551" w:type="dxa"/>
          </w:tcPr>
          <w:p w:rsidR="003F7696" w:rsidRPr="00305465" w:rsidRDefault="003F7696" w:rsidP="003F7696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мыслительную и речевую деятельность при знакомстве с видами и значением питания. Развивать логическое мышление и воображение при составлении меню, учитывая принятые требования. Развивать мелкую моторику рук, зрительное и слуховое восприятие, воображение в процессе сервировки стола.</w:t>
            </w:r>
          </w:p>
          <w:p w:rsidR="003F7696" w:rsidRPr="00305465" w:rsidRDefault="003F7696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F7696" w:rsidRPr="00305465" w:rsidRDefault="003F7696" w:rsidP="003F7696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      </w:r>
          </w:p>
          <w:p w:rsidR="003F7696" w:rsidRPr="00305465" w:rsidRDefault="003F7696" w:rsidP="003F7696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желания и стремления готовить доброкачественную и полезную пищу, творческого отношения к домашнему труду.</w:t>
            </w:r>
          </w:p>
          <w:p w:rsidR="003F7696" w:rsidRPr="00305465" w:rsidRDefault="003F7696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96" w:rsidRPr="00305465" w:rsidTr="002858C7">
        <w:tc>
          <w:tcPr>
            <w:tcW w:w="534" w:type="dxa"/>
          </w:tcPr>
          <w:p w:rsidR="003F7696" w:rsidRPr="00305465" w:rsidRDefault="00A658A3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9" w:type="dxa"/>
            <w:gridSpan w:val="2"/>
          </w:tcPr>
          <w:p w:rsidR="003F7696" w:rsidRPr="00305465" w:rsidRDefault="003F7696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поведения.</w:t>
            </w:r>
          </w:p>
        </w:tc>
        <w:tc>
          <w:tcPr>
            <w:tcW w:w="1701" w:type="dxa"/>
          </w:tcPr>
          <w:p w:rsidR="003F7696" w:rsidRPr="00305465" w:rsidRDefault="003F7696" w:rsidP="003F769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этикета. Приглашение и прием гостей. Подготовка к приему гостей.</w:t>
            </w:r>
          </w:p>
          <w:p w:rsidR="003F7696" w:rsidRPr="00305465" w:rsidRDefault="003F7696" w:rsidP="003F769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и проводы гостей. Уборка квартиры. Правила поведения в гостях, выбор одежды</w:t>
            </w:r>
          </w:p>
          <w:p w:rsidR="003F7696" w:rsidRPr="00305465" w:rsidRDefault="003F7696" w:rsidP="003F769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приобретение подарка.</w:t>
            </w:r>
          </w:p>
          <w:p w:rsidR="003F7696" w:rsidRPr="00305465" w:rsidRDefault="003F7696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7696" w:rsidRPr="00305465" w:rsidRDefault="003F7696" w:rsidP="003F7696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Корригировать навыки поведения в обществе. Развивать воображение и слуховое внимание в процессе формирования правил хорошего тона.</w:t>
            </w:r>
          </w:p>
          <w:p w:rsidR="003F7696" w:rsidRPr="00305465" w:rsidRDefault="003F7696" w:rsidP="003F7696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F7696" w:rsidRPr="00305465" w:rsidRDefault="003F7696" w:rsidP="003F76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навыков культуры поведения</w:t>
            </w:r>
          </w:p>
        </w:tc>
      </w:tr>
      <w:tr w:rsidR="00843AE5" w:rsidRPr="00305465" w:rsidTr="002858C7">
        <w:tc>
          <w:tcPr>
            <w:tcW w:w="534" w:type="dxa"/>
          </w:tcPr>
          <w:p w:rsidR="00843AE5" w:rsidRPr="00305465" w:rsidRDefault="00A658A3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843AE5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AE5" w:rsidRPr="00305465" w:rsidRDefault="00843AE5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</w:t>
            </w:r>
          </w:p>
        </w:tc>
        <w:tc>
          <w:tcPr>
            <w:tcW w:w="1701" w:type="dxa"/>
          </w:tcPr>
          <w:p w:rsidR="00843AE5" w:rsidRPr="00305465" w:rsidRDefault="00843AE5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Налоговая инспекция, ЖКХ, их функции, местонахождение, порядок обращения.</w:t>
            </w:r>
          </w:p>
        </w:tc>
        <w:tc>
          <w:tcPr>
            <w:tcW w:w="2551" w:type="dxa"/>
          </w:tcPr>
          <w:p w:rsidR="00843AE5" w:rsidRPr="00305465" w:rsidRDefault="00843AE5" w:rsidP="00843AE5">
            <w:pPr>
              <w:pStyle w:val="a3"/>
              <w:spacing w:line="276" w:lineRule="auto"/>
              <w:ind w:firstLine="331"/>
              <w:jc w:val="both"/>
            </w:pPr>
            <w:r w:rsidRPr="00305465">
              <w:t>Развивать пространственную ориентировку, расширять кругозор, опираясь на жизненный опыт учащихся.</w:t>
            </w:r>
          </w:p>
          <w:p w:rsidR="00843AE5" w:rsidRPr="00305465" w:rsidRDefault="00843AE5" w:rsidP="00843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43AE5" w:rsidRPr="00305465" w:rsidRDefault="00843AE5" w:rsidP="00843AE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0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оспитывать</w:t>
            </w:r>
            <w:r w:rsidRPr="0030546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ценностное</w:t>
            </w:r>
            <w:r w:rsidRPr="0030546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30546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30546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труду других людей и его</w:t>
            </w:r>
            <w:r w:rsidRPr="0030546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результатам</w:t>
            </w:r>
          </w:p>
        </w:tc>
      </w:tr>
      <w:tr w:rsidR="00843AE5" w:rsidRPr="00305465" w:rsidTr="002858C7">
        <w:tc>
          <w:tcPr>
            <w:tcW w:w="534" w:type="dxa"/>
          </w:tcPr>
          <w:p w:rsidR="00843AE5" w:rsidRPr="00305465" w:rsidRDefault="00A658A3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43AE5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AE5" w:rsidRPr="00305465" w:rsidRDefault="00843AE5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701" w:type="dxa"/>
          </w:tcPr>
          <w:p w:rsidR="00843AE5" w:rsidRPr="00305465" w:rsidRDefault="00843AE5" w:rsidP="00843AE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лица. Уход за волосами разного типа. Уход за кожей тела, ног. Уход за ногтями. Средства ухода за ногтями. Принадлежности для маникюра. Бритье. Принадлежности для бритья.</w:t>
            </w:r>
          </w:p>
        </w:tc>
        <w:tc>
          <w:tcPr>
            <w:tcW w:w="2551" w:type="dxa"/>
          </w:tcPr>
          <w:p w:rsidR="00843AE5" w:rsidRPr="00305465" w:rsidRDefault="00843AE5" w:rsidP="00843AE5">
            <w:pPr>
              <w:pStyle w:val="a3"/>
              <w:spacing w:line="276" w:lineRule="auto"/>
              <w:ind w:firstLine="331"/>
              <w:jc w:val="both"/>
            </w:pPr>
            <w:r w:rsidRPr="00305465">
              <w:t xml:space="preserve">Развивать осознанное восприятие и слуховое внимание в процессе ознакомления учащихся с правилами здорового образа жизни, о вредном воздействии алкоголя </w:t>
            </w:r>
            <w:proofErr w:type="gramStart"/>
            <w:r w:rsidRPr="00305465">
              <w:t>и  курения</w:t>
            </w:r>
            <w:proofErr w:type="gramEnd"/>
            <w:r w:rsidRPr="00305465">
              <w:t xml:space="preserve"> на организм человека. Способствовать правильному распределению внимания и расширению кругозора.</w:t>
            </w:r>
          </w:p>
        </w:tc>
        <w:tc>
          <w:tcPr>
            <w:tcW w:w="3226" w:type="dxa"/>
          </w:tcPr>
          <w:p w:rsidR="00843AE5" w:rsidRPr="00305465" w:rsidRDefault="00843AE5" w:rsidP="00843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Содействие воспитанию волевых качеств</w:t>
            </w:r>
          </w:p>
        </w:tc>
      </w:tr>
      <w:tr w:rsidR="00843AE5" w:rsidRPr="00305465" w:rsidTr="002858C7">
        <w:tc>
          <w:tcPr>
            <w:tcW w:w="534" w:type="dxa"/>
          </w:tcPr>
          <w:p w:rsidR="00843AE5" w:rsidRPr="00305465" w:rsidRDefault="00A658A3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43AE5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43AE5" w:rsidRPr="00305465" w:rsidRDefault="00843AE5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701" w:type="dxa"/>
          </w:tcPr>
          <w:p w:rsidR="00843AE5" w:rsidRPr="00305465" w:rsidRDefault="00843AE5" w:rsidP="00843AE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собой (ролевая игра). Закон о занятости населения. Государственная служба занятости. Варианты поиска работы. Заполнение деловых бумаг (анкета, заявление о приеме на работу). Кодекс </w:t>
            </w: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законов о труде. Виды работ и профессий, запрещенных для подростка. Рекомендации специалистов по трудоустройству на летний период.</w:t>
            </w:r>
          </w:p>
        </w:tc>
        <w:tc>
          <w:tcPr>
            <w:tcW w:w="2551" w:type="dxa"/>
          </w:tcPr>
          <w:p w:rsidR="00843AE5" w:rsidRPr="00305465" w:rsidRDefault="00843AE5" w:rsidP="00843AE5">
            <w:pPr>
              <w:spacing w:after="0" w:line="276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мыслительную и речевую деятельность для более успешной адаптации в дальнейшей жизни. Развивать осознанное восприятие, слуховое и зрительное внимание, в процессе оформления деловых бумаг, соблюдая принятые требования.</w:t>
            </w:r>
          </w:p>
          <w:p w:rsidR="00843AE5" w:rsidRPr="00305465" w:rsidRDefault="00843AE5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43AE5" w:rsidRPr="00305465" w:rsidRDefault="00843AE5" w:rsidP="00843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ответственности, самостоятельности.</w:t>
            </w:r>
          </w:p>
        </w:tc>
      </w:tr>
    </w:tbl>
    <w:p w:rsidR="008D2858" w:rsidRPr="00305465" w:rsidRDefault="008D2858" w:rsidP="008D28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8D2858" w:rsidRPr="00305465" w:rsidRDefault="008D2858" w:rsidP="008D28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план.</w:t>
      </w:r>
    </w:p>
    <w:p w:rsidR="008D2858" w:rsidRPr="00305465" w:rsidRDefault="008D2858" w:rsidP="008D28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45"/>
        <w:gridCol w:w="1270"/>
        <w:gridCol w:w="1831"/>
        <w:gridCol w:w="1767"/>
        <w:gridCol w:w="1163"/>
      </w:tblGrid>
      <w:tr w:rsidR="008D2858" w:rsidRPr="00305465" w:rsidTr="0059610F">
        <w:trPr>
          <w:cantSplit/>
          <w:trHeight w:val="1134"/>
        </w:trPr>
        <w:tc>
          <w:tcPr>
            <w:tcW w:w="817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5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70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1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767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регионального компонента</w:t>
            </w:r>
          </w:p>
        </w:tc>
        <w:tc>
          <w:tcPr>
            <w:tcW w:w="1163" w:type="dxa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регионального компонента</w:t>
            </w:r>
          </w:p>
        </w:tc>
      </w:tr>
      <w:tr w:rsidR="008D2858" w:rsidRPr="00305465" w:rsidTr="0059610F">
        <w:trPr>
          <w:trHeight w:val="739"/>
        </w:trPr>
        <w:tc>
          <w:tcPr>
            <w:tcW w:w="9493" w:type="dxa"/>
            <w:gridSpan w:val="6"/>
          </w:tcPr>
          <w:p w:rsidR="008D2858" w:rsidRPr="00305465" w:rsidRDefault="008D2858" w:rsidP="008D2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1F11C1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10</w:t>
            </w: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900EE6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Личная гигиена.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 с. Усть-Цильма.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Одежда и обувь.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Ателье по пошиву одежды в с. Усть-Цильма. 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F21A72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ЗАГС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с.Усть-Цильма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поведения.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культуры поведения.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Жилище.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F21A72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Мебельная фабрика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с.Усть-Цильма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Аэропорт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с.Усть-Цильма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урока 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7. 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Опрос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Ярмарки, проводимые в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с.Усть-Цильма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связи.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Росстелеком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помощь.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r w:rsidR="00A658A3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организации.</w:t>
            </w:r>
          </w:p>
        </w:tc>
        <w:tc>
          <w:tcPr>
            <w:tcW w:w="1270" w:type="dxa"/>
          </w:tcPr>
          <w:p w:rsidR="0059610F" w:rsidRPr="00305465" w:rsidRDefault="00F21A72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Бытовое обслуживание населения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с.Усть-Цильма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11. </w:t>
            </w:r>
          </w:p>
        </w:tc>
        <w:tc>
          <w:tcPr>
            <w:tcW w:w="2645" w:type="dxa"/>
          </w:tcPr>
          <w:p w:rsidR="0059610F" w:rsidRPr="00305465" w:rsidRDefault="00A658A3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F21A72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Сбербанк в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с.Усть-Цильма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урока 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645" w:type="dxa"/>
          </w:tcPr>
          <w:p w:rsidR="0059610F" w:rsidRPr="00305465" w:rsidRDefault="005874DC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9610F"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рудоустройство.</w:t>
            </w:r>
          </w:p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службы занятости населения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с.Усть-Цильма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блюда </w:t>
            </w:r>
            <w:proofErr w:type="spellStart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Усть-Цилемского</w:t>
            </w:r>
            <w:proofErr w:type="spellEnd"/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урока</w:t>
            </w:r>
          </w:p>
        </w:tc>
      </w:tr>
      <w:tr w:rsidR="0059610F" w:rsidRPr="00305465" w:rsidTr="0059610F">
        <w:trPr>
          <w:trHeight w:val="739"/>
        </w:trPr>
        <w:tc>
          <w:tcPr>
            <w:tcW w:w="817" w:type="dxa"/>
          </w:tcPr>
          <w:p w:rsidR="0059610F" w:rsidRPr="00305465" w:rsidRDefault="0059610F" w:rsidP="0059610F">
            <w:pPr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45" w:type="dxa"/>
          </w:tcPr>
          <w:p w:rsidR="0059610F" w:rsidRPr="00305465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70" w:type="dxa"/>
          </w:tcPr>
          <w:p w:rsidR="0059610F" w:rsidRPr="00305465" w:rsidRDefault="006570B1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67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9610F" w:rsidRPr="00305465" w:rsidRDefault="0059610F" w:rsidP="005961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858" w:rsidRPr="00305465" w:rsidRDefault="008D2858" w:rsidP="008D285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8D2858" w:rsidRPr="00305465" w:rsidRDefault="008D2858" w:rsidP="008D28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Default="008D2858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465" w:rsidRDefault="00305465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465" w:rsidRDefault="00305465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465" w:rsidRPr="00305465" w:rsidRDefault="00305465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F26E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планирование.</w:t>
      </w:r>
    </w:p>
    <w:p w:rsidR="008D2858" w:rsidRPr="00305465" w:rsidRDefault="008D2858" w:rsidP="008D28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09"/>
        <w:gridCol w:w="1143"/>
        <w:gridCol w:w="1985"/>
        <w:gridCol w:w="2013"/>
      </w:tblGrid>
      <w:tr w:rsidR="008D2858" w:rsidRPr="00305465" w:rsidTr="00F26EBB">
        <w:trPr>
          <w:cantSplit/>
          <w:trHeight w:val="696"/>
        </w:trPr>
        <w:tc>
          <w:tcPr>
            <w:tcW w:w="9209" w:type="dxa"/>
            <w:gridSpan w:val="5"/>
            <w:vAlign w:val="center"/>
          </w:tcPr>
          <w:p w:rsidR="008D2858" w:rsidRPr="00305465" w:rsidRDefault="00F26EBB" w:rsidP="008D2858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="001A6415"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10</w:t>
            </w:r>
            <w:r w:rsidR="008D2858"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539D7" w:rsidRPr="00305465" w:rsidTr="00B93C5C">
        <w:trPr>
          <w:cantSplit/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7" w:rsidRPr="00B7056E" w:rsidRDefault="00F539D7" w:rsidP="00F539D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7" w:rsidRPr="00B7056E" w:rsidRDefault="00F539D7" w:rsidP="00F539D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7" w:rsidRPr="00B7056E" w:rsidRDefault="00F539D7" w:rsidP="00F539D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7" w:rsidRPr="00B7056E" w:rsidRDefault="00F539D7" w:rsidP="00F539D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7" w:rsidRPr="00B7056E" w:rsidRDefault="00F539D7" w:rsidP="00F539D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</w:t>
            </w: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кожей лица, тела, ног. Маникюр.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1122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Уход за волосами. Бритьё. Принадлежности, гигиенические требования.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Стиль, мода и коррекция фигуры с помощью одежды. Одежда из меха и кожи.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Чистка и подготовка к сезонному хранению одежды из меха и кожи. Уход за замшевой обувью.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Мелкий ремонт кожаной одежды. Цены на кожаную и меховую одежду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Мелкий ремонт кожаной одежды. Цены на кожаную и меховую одежду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приготовлению. Правила безопасной работы на кухне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Итоговый контроль за 1 четверть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Рецепт и способ приготовления жареных котлет с гарниром.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Рецепт и способ приготовления блюда из жареной рыбы.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Консервирование овощей.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Рецепт и способ приготовления печенья.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Рецепт и способ приготовления печенья.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Правила этикета - приглашение и приём гостей. Ролевая игра «Ты идёшь в гости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Интерьер кухни. Санитарно-гигиенические требования к уборке кухни.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Итоговый контроль за 2 четверть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1509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электроприборами.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Виды такси. Назначение. Обязанности пассажира и водителя. Культура общения.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Дорожные знаки и их соблюдение со стороны пешеходов и водителей. Экскурсия по улицам села.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торговля. Рынки и базы. Экскурсия.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Состав семьи. Помощь младшим членам семьи и старикам. Обязанности детей по отношению к родителям.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 Уход за больным.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Товары по почте. Подписка на газеты и журналы. Экскурсия на почту.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на месяц. Сбербанк. Виды вкладов.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Ателье по ремонту верхней одежды.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Прокат. Назначение. Виды услуг. Экскурсия.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за 2 четверть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Закон о занятости населения. Порядок признания безработным. Анкета «Мои способности, и какую профессию хотел бы иметь».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занятости.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Экскурсия с центр занятости населения.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Варианты поиска работы.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872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Кодексы законов о труде.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465">
              <w:rPr>
                <w:rFonts w:ascii="Times New Roman" w:hAnsi="Times New Roman" w:cs="Times New Roman"/>
                <w:sz w:val="24"/>
                <w:szCs w:val="24"/>
              </w:rPr>
              <w:t>Виды работ и профессий, запрещённых для подростков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D7" w:rsidRPr="00305465" w:rsidTr="00F26EBB">
        <w:trPr>
          <w:cantSplit/>
          <w:trHeight w:val="696"/>
        </w:trPr>
        <w:tc>
          <w:tcPr>
            <w:tcW w:w="95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143" w:type="dxa"/>
            <w:vAlign w:val="center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539D7" w:rsidRPr="00305465" w:rsidRDefault="00F539D7" w:rsidP="00F539D7">
            <w:pPr>
              <w:tabs>
                <w:tab w:val="left" w:pos="1276"/>
              </w:tabs>
              <w:spacing w:before="10" w:after="20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858" w:rsidRPr="00305465" w:rsidRDefault="008D2858" w:rsidP="008D285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учащихся.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СБО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(10 </w:t>
      </w:r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класс) 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общения, этикетные слова;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условиях заключения и расторжения брака, об основах семейных отношений, семейных традициях, организации досуга и отдыха в семье, о распределении обязанностей;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стиле одежды и моде; о воздействии средств для выведения пятен;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расстановки мебели в квартире, требования к подбору занавесей, светильников других деталей интерьера, сохранение жилищного фонда;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транспорта;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ярмарки;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виды связи;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предприятий бытового обслуживания;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экономии в домашнем хозяйстве, о значении кредита, страхования;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приготовления национальных блюд, правила сервировки праздничного стола, меню ребёнка ясельного возраста;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отделы по трудоустройству;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предупреждению инфекционных заболеваний;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больным;</w:t>
      </w:r>
    </w:p>
    <w:p w:rsidR="00900EE6" w:rsidRPr="00900EE6" w:rsidRDefault="00900EE6" w:rsidP="00900EE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освобождения от работы.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со сверстниками, учителями, родителями.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семейные ситуации и давать им правильную оценку.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одежду и обувь с индивидуальными особенностями и размером, определять стиль одежды, пользоваться журналом мод и т.д.;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мебель в квартире (на макете), подбирать детали интерьера;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расписании, определять маршрут и выбирать транспортные средства;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бланки </w:t>
      </w:r>
      <w:proofErr w:type="gramStart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 и</w:t>
      </w:r>
      <w:proofErr w:type="gramEnd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телеграфного переводов, оформлять квитанцию по оплате телефонных услуг;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подсчитывать расходы на потребности, соблюдать правила экономии;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национальные блюда, сервировать праздничный стол, готовить отдельные блюда для детей ясельного возраста, готовить диетические блюда;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выбранную профессию со своими возможностями;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Одевать, умывать, кормить больного;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температуру;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горчичники;</w:t>
      </w:r>
    </w:p>
    <w:p w:rsidR="00900EE6" w:rsidRPr="00900EE6" w:rsidRDefault="00900EE6" w:rsidP="00900E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Перестилать постель лежачего больного.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spellStart"/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измерительных материалов.</w:t>
      </w:r>
    </w:p>
    <w:p w:rsidR="00900EE6" w:rsidRPr="00900EE6" w:rsidRDefault="00900EE6" w:rsidP="00900E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  оценочная деятельность состоит из фронтального, группового, индивидуального   устного опроса, практических работ.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межуточная аттестация учащихся 10</w:t>
      </w: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осуществляется</w:t>
      </w:r>
      <w:proofErr w:type="gramEnd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работы по итогам раздела, четверти.  </w:t>
      </w:r>
    </w:p>
    <w:p w:rsidR="00900EE6" w:rsidRPr="00900EE6" w:rsidRDefault="00900EE6" w:rsidP="00900E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года проводится контрольная работа (итоговый контроль) по изученному материалу в виде теста разного уровня сложности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Контрольно-измерительный материал создается   в соответствии с психофизическими особенностями учащихся каждого класса. 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EE6" w:rsidRPr="00900EE6" w:rsidRDefault="00900EE6" w:rsidP="00900E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контрольная работа по СБО.</w:t>
      </w:r>
    </w:p>
    <w:p w:rsidR="00900EE6" w:rsidRPr="00900EE6" w:rsidRDefault="00900EE6" w:rsidP="00900E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00EE6" w:rsidRPr="00900EE6" w:rsidRDefault="00900EE6" w:rsidP="00900E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предложенных </w:t>
      </w:r>
      <w:proofErr w:type="gramStart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  выбери</w:t>
      </w:r>
      <w:proofErr w:type="gramEnd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ответ, пометь его   </w:t>
      </w:r>
      <w:r w:rsidRPr="00900EE6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t xml:space="preserve">٧ </w:t>
      </w: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386"/>
        <w:gridCol w:w="249"/>
      </w:tblGrid>
      <w:tr w:rsidR="00900EE6" w:rsidRPr="00900EE6" w:rsidTr="00F2720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Варианты обновления одежды: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</w:t>
            </w:r>
          </w:p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замка</w:t>
            </w:r>
          </w:p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воротника</w:t>
            </w:r>
          </w:p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нового платья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 одежды при покупке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свой размер</w:t>
            </w:r>
          </w:p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Покупать то, что попадется</w:t>
            </w:r>
          </w:p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Покупать необходимую вещь</w:t>
            </w: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Твои действия в магазине при покупке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Узнай гарантийный срок</w:t>
            </w:r>
          </w:p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бери чек</w:t>
            </w:r>
          </w:p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чек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E6" w:rsidRPr="00900EE6" w:rsidRDefault="00900EE6" w:rsidP="00900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</w:rPr>
              <w:t>4.Выбери продукты, которые подходят для диетического питания.</w:t>
            </w:r>
          </w:p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сало, кефир, молоко, маринованные огурцы, геркулес, колбаса</w:t>
            </w: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hd w:val="clear" w:color="auto" w:fill="FFFFFF"/>
              <w:tabs>
                <w:tab w:val="left" w:pos="708"/>
              </w:tabs>
              <w:spacing w:after="0"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5.При диетическом питании надо есть: </w:t>
            </w:r>
          </w:p>
          <w:p w:rsidR="00900EE6" w:rsidRPr="00900EE6" w:rsidRDefault="00900EE6" w:rsidP="00900EE6">
            <w:pPr>
              <w:shd w:val="clear" w:color="auto" w:fill="FFFFFF"/>
              <w:tabs>
                <w:tab w:val="left" w:pos="708"/>
              </w:tabs>
              <w:spacing w:after="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8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день;</w:t>
            </w:r>
          </w:p>
          <w:p w:rsidR="00900EE6" w:rsidRPr="00900EE6" w:rsidRDefault="00900EE6" w:rsidP="00900EE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8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раза в день;</w:t>
            </w:r>
          </w:p>
          <w:p w:rsidR="00900EE6" w:rsidRPr="00900EE6" w:rsidRDefault="00900EE6" w:rsidP="00900EE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8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раз в день.</w:t>
            </w:r>
          </w:p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6.Выбери блюда для завтрака спортсмена в день соревнований  </w:t>
            </w:r>
          </w:p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Яблоко, творог, какао, компот, селедка, торт, сыр, масло, хлеб, шоколад, хлеб.</w:t>
            </w:r>
          </w:p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7.Как называется лечебная повязка из марли, полотна?</w:t>
            </w:r>
          </w:p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8.Крепкая семья основана на:</w:t>
            </w:r>
          </w:p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Экономическом расчете</w:t>
            </w:r>
          </w:p>
          <w:p w:rsidR="00900EE6" w:rsidRPr="00900EE6" w:rsidRDefault="00900EE6" w:rsidP="00900EE6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любви и уважении </w:t>
            </w: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9.Основной возраст для вступления в брак:</w:t>
            </w: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</w:t>
            </w:r>
          </w:p>
          <w:p w:rsidR="00900EE6" w:rsidRPr="00900EE6" w:rsidRDefault="00900EE6" w:rsidP="00900EE6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лет</w:t>
            </w: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10.Как называется свободное от работы время?</w:t>
            </w: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11.Что значит обычай, установившийся порядок поведения в быту?</w:t>
            </w: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E6" w:rsidRPr="00900EE6" w:rsidTr="00F27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36" w:type="dxa"/>
          </w:tcPr>
          <w:p w:rsidR="00900EE6" w:rsidRPr="00900EE6" w:rsidRDefault="00900EE6" w:rsidP="00900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Деньги можно отправить</w:t>
            </w:r>
          </w:p>
        </w:tc>
        <w:tc>
          <w:tcPr>
            <w:tcW w:w="5635" w:type="dxa"/>
            <w:gridSpan w:val="2"/>
          </w:tcPr>
          <w:p w:rsidR="00900EE6" w:rsidRPr="00900EE6" w:rsidRDefault="00900EE6" w:rsidP="00900EE6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конверте</w:t>
            </w:r>
          </w:p>
          <w:p w:rsidR="00900EE6" w:rsidRPr="00900EE6" w:rsidRDefault="00900EE6" w:rsidP="00900EE6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денежным переводом</w:t>
            </w:r>
          </w:p>
          <w:p w:rsidR="00900EE6" w:rsidRPr="00900EE6" w:rsidRDefault="00900EE6" w:rsidP="00900EE6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посылке</w:t>
            </w:r>
          </w:p>
        </w:tc>
      </w:tr>
    </w:tbl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900EE6" w:rsidRPr="00900EE6" w:rsidRDefault="00900EE6" w:rsidP="00900EE6">
      <w:pPr>
        <w:shd w:val="clear" w:color="auto" w:fill="FFFFFF"/>
        <w:tabs>
          <w:tab w:val="left" w:pos="552"/>
        </w:tabs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hd w:val="clear" w:color="auto" w:fill="FFFFFF"/>
        <w:tabs>
          <w:tab w:val="left" w:pos="552"/>
        </w:tabs>
        <w:spacing w:after="0" w:line="276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обучающихся.</w:t>
      </w:r>
    </w:p>
    <w:p w:rsidR="00900EE6" w:rsidRPr="00900EE6" w:rsidRDefault="00900EE6" w:rsidP="00900EE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72" w:firstLine="499"/>
        <w:jc w:val="both"/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  <w:u w:val="single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  <w:proofErr w:type="gramStart"/>
      <w:r w:rsidRPr="00900EE6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  <w:u w:val="single"/>
          <w:lang w:eastAsia="ru-RU"/>
        </w:rPr>
        <w:t>Критерии  оценки</w:t>
      </w:r>
      <w:proofErr w:type="gramEnd"/>
      <w:r w:rsidRPr="00900EE6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  <w:u w:val="single"/>
          <w:lang w:eastAsia="ru-RU"/>
        </w:rPr>
        <w:t xml:space="preserve">  устного ответа</w:t>
      </w:r>
    </w:p>
    <w:p w:rsidR="00900EE6" w:rsidRPr="00900EE6" w:rsidRDefault="00900EE6" w:rsidP="00900E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900EE6" w:rsidRPr="00900EE6" w:rsidRDefault="00900EE6" w:rsidP="00900E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Нормы оценки практической работы</w:t>
      </w:r>
    </w:p>
    <w:p w:rsidR="00900EE6" w:rsidRPr="00900EE6" w:rsidRDefault="00900EE6" w:rsidP="00900E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Организация труда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900EE6" w:rsidRPr="00900EE6" w:rsidRDefault="00900EE6" w:rsidP="00900E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Приемы труда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 все приемы труда выполнялись правильно, не было нарушений правил техники безопасности, установленных для данного вида работ.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900EE6" w:rsidRPr="00900EE6" w:rsidRDefault="00900EE6" w:rsidP="00900E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Качество работы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Отметка «5» ставится, если работа выполнена точно по технологической карте; соблюдена последовательность; действия выполнены качественно в соответствии с требованиями.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ставится, если работа выполнена по технологической карте, соблюдена последовательность, но действия выполнены с ошибкой.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 работа выполнена по технологической карте с некоторыми отклонениями от качества выполнения.</w:t>
      </w:r>
    </w:p>
    <w:p w:rsidR="00900EE6" w:rsidRPr="00900EE6" w:rsidRDefault="00900EE6" w:rsidP="00900EE6">
      <w:pPr>
        <w:shd w:val="clear" w:color="auto" w:fill="FFFFFF"/>
        <w:tabs>
          <w:tab w:val="left" w:pos="552"/>
        </w:tabs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Система оценивания тестовой работы (пятибалльная):</w:t>
      </w:r>
    </w:p>
    <w:p w:rsidR="00900EE6" w:rsidRPr="00900EE6" w:rsidRDefault="00900EE6" w:rsidP="00900EE6">
      <w:pPr>
        <w:shd w:val="clear" w:color="auto" w:fill="FFFFFF"/>
        <w:tabs>
          <w:tab w:val="left" w:pos="552"/>
        </w:tabs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81-100%= «5»; 61-80%= «4»; 50-60%=»3»; ниже 50%= «2». </w:t>
      </w:r>
    </w:p>
    <w:p w:rsidR="00900EE6" w:rsidRPr="00900EE6" w:rsidRDefault="00900EE6" w:rsidP="00900EE6">
      <w:pPr>
        <w:shd w:val="clear" w:color="auto" w:fill="FFFFFF"/>
        <w:tabs>
          <w:tab w:val="left" w:pos="552"/>
        </w:tabs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самостоятельно устанавливает критерии оценки в зависимости от класса.</w:t>
      </w:r>
    </w:p>
    <w:p w:rsidR="00900EE6" w:rsidRPr="00900EE6" w:rsidRDefault="00900EE6" w:rsidP="00900EE6">
      <w:pPr>
        <w:shd w:val="clear" w:color="auto" w:fill="FFFFFF"/>
        <w:tabs>
          <w:tab w:val="left" w:pos="552"/>
        </w:tabs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При оценивании </w:t>
      </w:r>
      <w:proofErr w:type="gramStart"/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допускается индивидуально-</w:t>
      </w:r>
      <w:proofErr w:type="spellStart"/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диффиринцированное</w:t>
      </w:r>
      <w:proofErr w:type="spellEnd"/>
      <w:r w:rsidRPr="0090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в зависимости от особенностей их психофизиологического развития, индивидуальных возможностей.</w:t>
      </w:r>
    </w:p>
    <w:p w:rsidR="00900EE6" w:rsidRPr="00900EE6" w:rsidRDefault="00900EE6" w:rsidP="00900EE6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0EE6" w:rsidRPr="00900EE6" w:rsidRDefault="00900EE6" w:rsidP="00900EE6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Список литературы для обучающихся.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Учебно-методический комплекс: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Учимся жить самостоятельно. Методические рекомендации для педагогов специальных (коррекционных) образовательных учреждений по организации занятий СБО. – Сыктывкар, 2008.</w:t>
      </w: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E6" w:rsidRPr="00900EE6" w:rsidRDefault="00900EE6" w:rsidP="00900E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 – бытовая ориентировка в специальных (коррекционных) образовательных учреждениях </w:t>
      </w:r>
      <w:r w:rsidRPr="00900E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</w:t>
      </w:r>
      <w:proofErr w:type="gramStart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учителя</w:t>
      </w:r>
      <w:proofErr w:type="gramEnd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\Т.А. Девяткова, Л.Л. </w:t>
      </w:r>
      <w:proofErr w:type="spellStart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др.- М.: </w:t>
      </w:r>
      <w:proofErr w:type="spellStart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ВЛАДОС, 2005. – 302 с.: ил. – </w:t>
      </w:r>
      <w:proofErr w:type="gramStart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коррекционная</w:t>
      </w:r>
      <w:proofErr w:type="gramEnd"/>
      <w:r w:rsidRPr="009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педагогика).</w:t>
      </w:r>
    </w:p>
    <w:p w:rsidR="00900EE6" w:rsidRPr="00900EE6" w:rsidRDefault="00900EE6" w:rsidP="00900E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00EE6" w:rsidRPr="00900EE6" w:rsidRDefault="00900EE6" w:rsidP="00900E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00EE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  <w:t xml:space="preserve"> </w:t>
      </w:r>
    </w:p>
    <w:p w:rsidR="00900EE6" w:rsidRPr="00900EE6" w:rsidRDefault="00900EE6" w:rsidP="0090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858" w:rsidRPr="00305465" w:rsidRDefault="008D2858" w:rsidP="008D28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5A6" w:rsidRPr="00305465" w:rsidRDefault="005A75A6">
      <w:pPr>
        <w:rPr>
          <w:rFonts w:ascii="Times New Roman" w:hAnsi="Times New Roman" w:cs="Times New Roman"/>
          <w:sz w:val="24"/>
          <w:szCs w:val="24"/>
        </w:rPr>
      </w:pPr>
    </w:p>
    <w:sectPr w:rsidR="005A75A6" w:rsidRPr="0030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057E"/>
    <w:multiLevelType w:val="hybridMultilevel"/>
    <w:tmpl w:val="C9A2D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635D"/>
    <w:multiLevelType w:val="hybridMultilevel"/>
    <w:tmpl w:val="4412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0948"/>
    <w:multiLevelType w:val="hybridMultilevel"/>
    <w:tmpl w:val="381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5B5241"/>
    <w:multiLevelType w:val="hybridMultilevel"/>
    <w:tmpl w:val="91D8A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91022"/>
    <w:multiLevelType w:val="hybridMultilevel"/>
    <w:tmpl w:val="7B8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4D"/>
    <w:rsid w:val="00110970"/>
    <w:rsid w:val="001A6415"/>
    <w:rsid w:val="001F11C1"/>
    <w:rsid w:val="002858C7"/>
    <w:rsid w:val="002D6B75"/>
    <w:rsid w:val="00305465"/>
    <w:rsid w:val="003F7696"/>
    <w:rsid w:val="005874DC"/>
    <w:rsid w:val="0059610F"/>
    <w:rsid w:val="005A75A6"/>
    <w:rsid w:val="006346DB"/>
    <w:rsid w:val="006570B1"/>
    <w:rsid w:val="00740ACA"/>
    <w:rsid w:val="007E7CA4"/>
    <w:rsid w:val="00843924"/>
    <w:rsid w:val="00843AE5"/>
    <w:rsid w:val="008D2858"/>
    <w:rsid w:val="00900EE6"/>
    <w:rsid w:val="00920936"/>
    <w:rsid w:val="00A63DC8"/>
    <w:rsid w:val="00A658A3"/>
    <w:rsid w:val="00AC7480"/>
    <w:rsid w:val="00D83DE1"/>
    <w:rsid w:val="00E85165"/>
    <w:rsid w:val="00ED7514"/>
    <w:rsid w:val="00F21A72"/>
    <w:rsid w:val="00F26EBB"/>
    <w:rsid w:val="00F539D7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0216-18D0-4175-9E90-FC45F7DD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AE5"/>
  </w:style>
  <w:style w:type="paragraph" w:styleId="a4">
    <w:name w:val="Balloon Text"/>
    <w:basedOn w:val="a"/>
    <w:link w:val="a5"/>
    <w:uiPriority w:val="99"/>
    <w:semiHidden/>
    <w:unhideWhenUsed/>
    <w:rsid w:val="001A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PK_Uch1</dc:creator>
  <cp:keywords/>
  <dc:description/>
  <cp:lastModifiedBy>PK_Uch1</cp:lastModifiedBy>
  <cp:revision>17</cp:revision>
  <cp:lastPrinted>2024-09-12T11:51:00Z</cp:lastPrinted>
  <dcterms:created xsi:type="dcterms:W3CDTF">2024-09-10T09:19:00Z</dcterms:created>
  <dcterms:modified xsi:type="dcterms:W3CDTF">2024-09-27T11:21:00Z</dcterms:modified>
</cp:coreProperties>
</file>